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11" w:rsidRDefault="00F576F1" w:rsidP="00BA4811">
      <w:pPr>
        <w:ind w:firstLine="720"/>
        <w:jc w:val="both"/>
        <w:rPr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mk-MK"/>
        </w:rPr>
        <w:t xml:space="preserve">Согласно член 344 став 3 од Законот за трговските друштва, </w:t>
      </w:r>
      <w:r w:rsidR="00B01445">
        <w:rPr>
          <w:rFonts w:ascii="Arial" w:hAnsi="Arial" w:cs="Arial"/>
          <w:sz w:val="22"/>
          <w:szCs w:val="22"/>
          <w:lang w:val="mk-MK"/>
        </w:rPr>
        <w:t>се доставуваат следните</w:t>
      </w:r>
      <w:r>
        <w:rPr>
          <w:rFonts w:ascii="Arial" w:hAnsi="Arial" w:cs="Arial"/>
          <w:sz w:val="22"/>
          <w:szCs w:val="22"/>
          <w:lang w:val="mk-MK"/>
        </w:rPr>
        <w:t xml:space="preserve"> </w:t>
      </w:r>
    </w:p>
    <w:p w:rsidR="00BA4811" w:rsidRPr="00F576F1" w:rsidRDefault="00BA4811" w:rsidP="00F576F1">
      <w:pPr>
        <w:rPr>
          <w:rFonts w:asciiTheme="minorHAnsi" w:hAnsiTheme="minorHAnsi"/>
          <w:b/>
          <w:lang w:val="mk-MK"/>
        </w:rPr>
      </w:pPr>
    </w:p>
    <w:p w:rsidR="009E314A" w:rsidRDefault="009E314A" w:rsidP="00BA4811">
      <w:pPr>
        <w:rPr>
          <w:rFonts w:asciiTheme="minorHAnsi" w:hAnsiTheme="minorHAnsi"/>
          <w:lang w:val="mk-MK"/>
        </w:rPr>
      </w:pPr>
    </w:p>
    <w:p w:rsidR="00B01445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 xml:space="preserve">ПОДАТОЦИ 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ЗА КАНДИДАТ ЗА ЧЛЕН НА ОДБОРОТ НА ДИРЕКТОРИ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НА ЗЕМЈОДЕЛСКИОТ КОМБИНАТ ПЕЛАГОНИЈА ад БИТОЛА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4939"/>
        <w:gridCol w:w="5126"/>
      </w:tblGrid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ИМЕ И ПРЕЗИМЕ НА КАНДИДАТОТ</w:t>
            </w:r>
          </w:p>
        </w:tc>
        <w:tc>
          <w:tcPr>
            <w:tcW w:w="5126" w:type="dxa"/>
          </w:tcPr>
          <w:p w:rsidR="00F576F1" w:rsidRPr="00A27901" w:rsidRDefault="00A27901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АЛЕКСАНДАР ГЕОРГИЕВ</w:t>
            </w:r>
          </w:p>
        </w:tc>
      </w:tr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Возраст и пол</w:t>
            </w:r>
          </w:p>
        </w:tc>
        <w:tc>
          <w:tcPr>
            <w:tcW w:w="5126" w:type="dxa"/>
          </w:tcPr>
          <w:p w:rsidR="00F576F1" w:rsidRPr="00A27901" w:rsidRDefault="00A27901" w:rsidP="00D748DA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31 година - Машки</w:t>
            </w:r>
          </w:p>
        </w:tc>
      </w:tr>
      <w:tr w:rsidR="00F576F1" w:rsidTr="00D748DA">
        <w:trPr>
          <w:trHeight w:val="2048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Образование и други професионални кавалификации</w:t>
            </w:r>
          </w:p>
        </w:tc>
        <w:tc>
          <w:tcPr>
            <w:tcW w:w="5126" w:type="dxa"/>
          </w:tcPr>
          <w:p w:rsidR="00F576F1" w:rsidRPr="00A27901" w:rsidRDefault="00A27901" w:rsidP="00D748DA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МАГИСТАР</w:t>
            </w:r>
          </w:p>
        </w:tc>
      </w:tr>
      <w:tr w:rsidR="00F576F1" w:rsidTr="00D748DA">
        <w:trPr>
          <w:trHeight w:val="1836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Работно искуство и како го стекнал</w:t>
            </w:r>
          </w:p>
        </w:tc>
        <w:tc>
          <w:tcPr>
            <w:tcW w:w="5126" w:type="dxa"/>
          </w:tcPr>
          <w:p w:rsidR="00A27901" w:rsidRDefault="00A27901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ЕУРО</w:t>
            </w:r>
            <w:r w:rsidRPr="00A27901">
              <w:rPr>
                <w:rFonts w:asciiTheme="minorHAnsi" w:hAnsiTheme="minorHAnsi"/>
                <w:b/>
                <w:lang w:val="mk-MK"/>
              </w:rPr>
              <w:t xml:space="preserve">ДИСТРИБУЦИЈА </w:t>
            </w:r>
          </w:p>
          <w:p w:rsidR="00F576F1" w:rsidRPr="00A27901" w:rsidRDefault="00A27901" w:rsidP="00D748DA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– Директор на продажба</w:t>
            </w:r>
            <w:r>
              <w:rPr>
                <w:rFonts w:asciiTheme="minorHAnsi" w:hAnsiTheme="minorHAnsi"/>
                <w:b/>
                <w:lang w:val="mk-MK"/>
              </w:rPr>
              <w:t xml:space="preserve"> -</w:t>
            </w:r>
          </w:p>
        </w:tc>
      </w:tr>
      <w:tr w:rsidR="00F576F1" w:rsidTr="00D748DA">
        <w:trPr>
          <w:trHeight w:val="210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 кои друштва е или бил член на орган на управување и други поважни функции што ги вршел</w:t>
            </w:r>
          </w:p>
        </w:tc>
        <w:tc>
          <w:tcPr>
            <w:tcW w:w="5126" w:type="dxa"/>
          </w:tcPr>
          <w:p w:rsidR="00F576F1" w:rsidRPr="00A27901" w:rsidRDefault="00A27901" w:rsidP="00D748DA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НЕ</w:t>
            </w:r>
          </w:p>
        </w:tc>
      </w:tr>
      <w:tr w:rsidR="00F576F1" w:rsidTr="00D748DA">
        <w:trPr>
          <w:trHeight w:val="1123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Број на акции што ги поседува во Друштвото и во други друштва</w:t>
            </w:r>
          </w:p>
        </w:tc>
        <w:tc>
          <w:tcPr>
            <w:tcW w:w="5126" w:type="dxa"/>
          </w:tcPr>
          <w:p w:rsidR="00A27901" w:rsidRDefault="00A27901" w:rsidP="00A27901">
            <w:pPr>
              <w:jc w:val="center"/>
              <w:rPr>
                <w:rFonts w:asciiTheme="minorHAnsi" w:hAnsiTheme="minorHAnsi"/>
                <w:b/>
                <w:lang w:val="mk-MK"/>
              </w:rPr>
            </w:pPr>
          </w:p>
          <w:p w:rsidR="00F576F1" w:rsidRPr="00A27901" w:rsidRDefault="00A27901" w:rsidP="00A27901">
            <w:pPr>
              <w:jc w:val="center"/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1125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Заеми и други обврски што ги има према Друштвото</w:t>
            </w:r>
          </w:p>
        </w:tc>
        <w:tc>
          <w:tcPr>
            <w:tcW w:w="5126" w:type="dxa"/>
          </w:tcPr>
          <w:p w:rsidR="00F576F1" w:rsidRDefault="00F576F1" w:rsidP="00D748DA">
            <w:pPr>
              <w:rPr>
                <w:rFonts w:asciiTheme="minorHAnsi" w:hAnsiTheme="minorHAnsi"/>
                <w:lang w:val="mk-MK"/>
              </w:rPr>
            </w:pPr>
          </w:p>
          <w:p w:rsidR="00A27901" w:rsidRDefault="00A27901" w:rsidP="00A27901">
            <w:pPr>
              <w:jc w:val="center"/>
              <w:rPr>
                <w:rFonts w:asciiTheme="minorHAnsi" w:hAnsiTheme="minorHAnsi"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56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Државјанство</w:t>
            </w:r>
          </w:p>
        </w:tc>
        <w:tc>
          <w:tcPr>
            <w:tcW w:w="5126" w:type="dxa"/>
          </w:tcPr>
          <w:p w:rsidR="00F576F1" w:rsidRPr="00A27901" w:rsidRDefault="00A27901" w:rsidP="00D748DA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Македонсксо</w:t>
            </w:r>
          </w:p>
        </w:tc>
      </w:tr>
    </w:tbl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ab/>
      </w:r>
      <w:r>
        <w:rPr>
          <w:rFonts w:ascii="Arial" w:hAnsi="Arial" w:cs="Arial"/>
          <w:b/>
          <w:sz w:val="22"/>
          <w:szCs w:val="22"/>
          <w:lang w:val="mk-MK"/>
        </w:rPr>
        <w:tab/>
      </w:r>
      <w:bookmarkStart w:id="0" w:name="_GoBack"/>
      <w:bookmarkEnd w:id="0"/>
    </w:p>
    <w:sectPr w:rsidR="00F57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cedonian Tm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11"/>
    <w:rsid w:val="009E314A"/>
    <w:rsid w:val="00A27901"/>
    <w:rsid w:val="00B01445"/>
    <w:rsid w:val="00BA4811"/>
    <w:rsid w:val="00F5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Tomislav HP. Davkov</cp:lastModifiedBy>
  <cp:revision>5</cp:revision>
  <dcterms:created xsi:type="dcterms:W3CDTF">2021-01-26T07:33:00Z</dcterms:created>
  <dcterms:modified xsi:type="dcterms:W3CDTF">2021-01-27T16:38:00Z</dcterms:modified>
</cp:coreProperties>
</file>