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9D9" w:rsidRPr="00690077" w:rsidRDefault="007A69D9" w:rsidP="00690077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DD082A">
        <w:rPr>
          <w:rFonts w:ascii="Arial" w:hAnsi="Arial" w:cs="Arial"/>
          <w:b/>
          <w:sz w:val="22"/>
          <w:szCs w:val="22"/>
          <w:lang w:val="mk-MK"/>
        </w:rPr>
        <w:t>ПРЕДЛОГ – ОДЛУКА</w:t>
      </w:r>
    </w:p>
    <w:p w:rsidR="00C41775" w:rsidRPr="007A69D9" w:rsidRDefault="00C41775" w:rsidP="007A69D9">
      <w:pPr>
        <w:jc w:val="center"/>
        <w:rPr>
          <w:rFonts w:ascii="Arial" w:hAnsi="Arial" w:cs="Arial"/>
          <w:b/>
          <w:sz w:val="22"/>
          <w:szCs w:val="22"/>
        </w:rPr>
      </w:pPr>
    </w:p>
    <w:p w:rsidR="009D75AD" w:rsidRDefault="0058385A" w:rsidP="009D75AD">
      <w:pPr>
        <w:ind w:firstLine="720"/>
        <w:jc w:val="both"/>
        <w:rPr>
          <w:rFonts w:ascii="Arial" w:hAnsi="Arial" w:cs="Arial"/>
          <w:sz w:val="20"/>
          <w:szCs w:val="20"/>
          <w:lang w:val="mk-MK"/>
        </w:rPr>
      </w:pPr>
      <w:r>
        <w:rPr>
          <w:rFonts w:ascii="Arial" w:hAnsi="Arial" w:cs="Arial"/>
          <w:sz w:val="20"/>
          <w:szCs w:val="20"/>
          <w:lang w:val="mk-MK"/>
        </w:rPr>
        <w:t xml:space="preserve">Врз основа на член 91 и </w:t>
      </w:r>
      <w:r w:rsidR="008949C0" w:rsidRPr="008949C0">
        <w:rPr>
          <w:rFonts w:ascii="Arial" w:hAnsi="Arial" w:cs="Arial"/>
          <w:sz w:val="20"/>
          <w:szCs w:val="20"/>
          <w:lang w:val="mk-MK"/>
        </w:rPr>
        <w:t>член 1</w:t>
      </w:r>
      <w:r w:rsidR="008949C0" w:rsidRPr="008949C0">
        <w:rPr>
          <w:rFonts w:ascii="Arial" w:hAnsi="Arial" w:cs="Arial"/>
          <w:sz w:val="20"/>
          <w:szCs w:val="20"/>
        </w:rPr>
        <w:t>29</w:t>
      </w:r>
      <w:r w:rsidR="008949C0" w:rsidRPr="008949C0">
        <w:rPr>
          <w:rFonts w:ascii="Arial" w:hAnsi="Arial" w:cs="Arial"/>
          <w:sz w:val="20"/>
          <w:szCs w:val="20"/>
          <w:lang w:val="mk-MK"/>
        </w:rPr>
        <w:t xml:space="preserve"> став</w:t>
      </w:r>
      <w:r>
        <w:rPr>
          <w:rFonts w:ascii="Arial" w:hAnsi="Arial" w:cs="Arial"/>
          <w:sz w:val="20"/>
          <w:szCs w:val="20"/>
          <w:lang w:val="mk-MK"/>
        </w:rPr>
        <w:t>ови</w:t>
      </w:r>
      <w:r w:rsidR="008949C0" w:rsidRPr="008949C0">
        <w:rPr>
          <w:rFonts w:ascii="Arial" w:hAnsi="Arial" w:cs="Arial"/>
          <w:sz w:val="20"/>
          <w:szCs w:val="20"/>
          <w:lang w:val="mk-MK"/>
        </w:rPr>
        <w:t xml:space="preserve"> 3 </w:t>
      </w:r>
      <w:r>
        <w:rPr>
          <w:rFonts w:ascii="Arial" w:hAnsi="Arial" w:cs="Arial"/>
          <w:sz w:val="20"/>
          <w:szCs w:val="20"/>
          <w:lang w:val="mk-MK"/>
        </w:rPr>
        <w:t xml:space="preserve">и 7 </w:t>
      </w:r>
      <w:r w:rsidR="008949C0" w:rsidRPr="008949C0">
        <w:rPr>
          <w:rFonts w:ascii="Arial" w:hAnsi="Arial" w:cs="Arial"/>
          <w:sz w:val="20"/>
          <w:szCs w:val="20"/>
          <w:lang w:val="mk-MK"/>
        </w:rPr>
        <w:t>од Статутот на Земјоделскиот комбинат ПЕЛАГОНИЈА Акционерско друштво</w:t>
      </w:r>
      <w:r>
        <w:rPr>
          <w:rFonts w:ascii="Arial" w:hAnsi="Arial" w:cs="Arial"/>
          <w:sz w:val="20"/>
          <w:szCs w:val="20"/>
          <w:lang w:val="mk-MK"/>
        </w:rPr>
        <w:t xml:space="preserve"> Битола, а во врска со член</w:t>
      </w:r>
      <w:r w:rsidR="008949C0" w:rsidRPr="008949C0">
        <w:rPr>
          <w:rFonts w:ascii="Arial" w:hAnsi="Arial" w:cs="Arial"/>
          <w:sz w:val="20"/>
          <w:szCs w:val="20"/>
          <w:lang w:val="mk-MK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201 </w:t>
      </w:r>
      <w:r w:rsidR="003C61DC">
        <w:rPr>
          <w:rFonts w:ascii="Arial" w:hAnsi="Arial" w:cs="Arial"/>
          <w:sz w:val="20"/>
          <w:szCs w:val="20"/>
          <w:lang w:val="mk-MK"/>
        </w:rPr>
        <w:t>и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mk-MK"/>
        </w:rPr>
        <w:t>членовите 457, 459,</w:t>
      </w:r>
      <w:r w:rsidR="008949C0" w:rsidRPr="008949C0">
        <w:rPr>
          <w:rFonts w:ascii="Arial" w:hAnsi="Arial" w:cs="Arial"/>
          <w:sz w:val="20"/>
          <w:szCs w:val="20"/>
          <w:lang w:val="mk-MK"/>
        </w:rPr>
        <w:t xml:space="preserve"> 460</w:t>
      </w:r>
      <w:r>
        <w:rPr>
          <w:rFonts w:ascii="Arial" w:hAnsi="Arial" w:cs="Arial"/>
          <w:sz w:val="20"/>
          <w:szCs w:val="20"/>
          <w:lang w:val="mk-MK"/>
        </w:rPr>
        <w:t xml:space="preserve"> и 460-а</w:t>
      </w:r>
      <w:r w:rsidR="000C476B">
        <w:rPr>
          <w:rFonts w:ascii="Arial" w:hAnsi="Arial" w:cs="Arial"/>
          <w:sz w:val="20"/>
          <w:szCs w:val="20"/>
        </w:rPr>
        <w:t xml:space="preserve"> </w:t>
      </w:r>
      <w:r w:rsidR="008949C0" w:rsidRPr="008949C0">
        <w:rPr>
          <w:rFonts w:ascii="Arial" w:hAnsi="Arial" w:cs="Arial"/>
          <w:sz w:val="20"/>
          <w:szCs w:val="20"/>
          <w:lang w:val="mk-MK"/>
        </w:rPr>
        <w:t>од Законот за трговските друштва</w:t>
      </w:r>
      <w:r w:rsidR="000C476B" w:rsidRPr="000C476B">
        <w:rPr>
          <w:rFonts w:ascii="Arial" w:hAnsi="Arial" w:cs="Arial"/>
          <w:sz w:val="20"/>
          <w:szCs w:val="20"/>
          <w:lang w:val="mk-MK"/>
        </w:rPr>
        <w:t xml:space="preserve"> </w:t>
      </w:r>
      <w:r w:rsidR="000C476B">
        <w:rPr>
          <w:rFonts w:ascii="Arial" w:hAnsi="Arial" w:cs="Arial"/>
          <w:sz w:val="20"/>
          <w:szCs w:val="20"/>
          <w:lang w:val="mk-MK"/>
        </w:rPr>
        <w:t xml:space="preserve">и </w:t>
      </w:r>
      <w:proofErr w:type="spellStart"/>
      <w:r w:rsidR="000C476B" w:rsidRPr="000C476B">
        <w:rPr>
          <w:rStyle w:val="footnote"/>
          <w:rFonts w:ascii="Arial" w:hAnsi="Arial" w:cs="Arial"/>
          <w:sz w:val="20"/>
          <w:szCs w:val="20"/>
        </w:rPr>
        <w:t>Автентично</w:t>
      </w:r>
      <w:proofErr w:type="spellEnd"/>
      <w:r w:rsidR="000C476B" w:rsidRPr="000C476B">
        <w:rPr>
          <w:rStyle w:val="footnote"/>
          <w:rFonts w:ascii="Arial" w:hAnsi="Arial" w:cs="Arial"/>
          <w:sz w:val="20"/>
          <w:szCs w:val="20"/>
          <w:lang w:val="mk-MK"/>
        </w:rPr>
        <w:t>то</w:t>
      </w:r>
      <w:r w:rsidR="000C476B" w:rsidRPr="000C476B">
        <w:rPr>
          <w:rStyle w:val="footnote"/>
          <w:rFonts w:ascii="Arial" w:hAnsi="Arial" w:cs="Arial"/>
          <w:sz w:val="20"/>
          <w:szCs w:val="20"/>
        </w:rPr>
        <w:t xml:space="preserve"> </w:t>
      </w:r>
      <w:proofErr w:type="spellStart"/>
      <w:r w:rsidR="000C476B" w:rsidRPr="000C476B">
        <w:rPr>
          <w:rStyle w:val="footnote"/>
          <w:rFonts w:ascii="Arial" w:hAnsi="Arial" w:cs="Arial"/>
          <w:sz w:val="20"/>
          <w:szCs w:val="20"/>
        </w:rPr>
        <w:t>толкување</w:t>
      </w:r>
      <w:proofErr w:type="spellEnd"/>
      <w:r w:rsidR="000C476B" w:rsidRPr="000C476B">
        <w:rPr>
          <w:rStyle w:val="footnote"/>
          <w:rFonts w:ascii="Arial" w:hAnsi="Arial" w:cs="Arial"/>
          <w:sz w:val="20"/>
          <w:szCs w:val="20"/>
        </w:rPr>
        <w:t xml:space="preserve"> </w:t>
      </w:r>
      <w:proofErr w:type="spellStart"/>
      <w:r w:rsidR="000C476B" w:rsidRPr="000C476B">
        <w:rPr>
          <w:rStyle w:val="footnote"/>
          <w:rFonts w:ascii="Arial" w:hAnsi="Arial" w:cs="Arial"/>
          <w:sz w:val="20"/>
          <w:szCs w:val="20"/>
        </w:rPr>
        <w:t>на</w:t>
      </w:r>
      <w:proofErr w:type="spellEnd"/>
      <w:r w:rsidR="000C476B" w:rsidRPr="000C476B">
        <w:rPr>
          <w:rStyle w:val="footnote"/>
          <w:rFonts w:ascii="Arial" w:hAnsi="Arial" w:cs="Arial"/>
          <w:sz w:val="20"/>
          <w:szCs w:val="20"/>
        </w:rPr>
        <w:t xml:space="preserve"> </w:t>
      </w:r>
      <w:proofErr w:type="spellStart"/>
      <w:r w:rsidR="000C476B" w:rsidRPr="000C476B">
        <w:rPr>
          <w:rStyle w:val="footnote"/>
          <w:rFonts w:ascii="Arial" w:hAnsi="Arial" w:cs="Arial"/>
          <w:sz w:val="20"/>
          <w:szCs w:val="20"/>
        </w:rPr>
        <w:t>членот</w:t>
      </w:r>
      <w:proofErr w:type="spellEnd"/>
      <w:r w:rsidR="000C476B" w:rsidRPr="000C476B">
        <w:rPr>
          <w:rStyle w:val="footnote"/>
          <w:rFonts w:ascii="Arial" w:hAnsi="Arial" w:cs="Arial"/>
          <w:sz w:val="20"/>
          <w:szCs w:val="20"/>
        </w:rPr>
        <w:t xml:space="preserve"> 460 </w:t>
      </w:r>
      <w:proofErr w:type="spellStart"/>
      <w:r w:rsidR="000C476B" w:rsidRPr="000C476B">
        <w:rPr>
          <w:rStyle w:val="footnote"/>
          <w:rFonts w:ascii="Arial" w:hAnsi="Arial" w:cs="Arial"/>
          <w:sz w:val="20"/>
          <w:szCs w:val="20"/>
        </w:rPr>
        <w:t>став</w:t>
      </w:r>
      <w:proofErr w:type="spellEnd"/>
      <w:r w:rsidR="000C476B" w:rsidRPr="000C476B">
        <w:rPr>
          <w:rStyle w:val="footnote"/>
          <w:rFonts w:ascii="Arial" w:hAnsi="Arial" w:cs="Arial"/>
          <w:sz w:val="20"/>
          <w:szCs w:val="20"/>
        </w:rPr>
        <w:t xml:space="preserve"> (3) </w:t>
      </w:r>
      <w:r w:rsidR="000C476B" w:rsidRPr="008949C0">
        <w:rPr>
          <w:rFonts w:ascii="Arial" w:hAnsi="Arial" w:cs="Arial"/>
          <w:sz w:val="20"/>
          <w:szCs w:val="20"/>
          <w:lang w:val="mk-MK"/>
        </w:rPr>
        <w:t>од Законот за трговските друштва</w:t>
      </w:r>
      <w:r w:rsidR="000C476B" w:rsidRPr="000C476B">
        <w:rPr>
          <w:rStyle w:val="footnote"/>
          <w:rFonts w:ascii="Arial" w:hAnsi="Arial" w:cs="Arial"/>
          <w:sz w:val="20"/>
          <w:szCs w:val="20"/>
        </w:rPr>
        <w:t xml:space="preserve"> </w:t>
      </w:r>
      <w:proofErr w:type="spellStart"/>
      <w:r w:rsidR="000C476B" w:rsidRPr="000C476B">
        <w:rPr>
          <w:rStyle w:val="footnote"/>
          <w:rFonts w:ascii="Arial" w:hAnsi="Arial" w:cs="Arial"/>
          <w:sz w:val="20"/>
          <w:szCs w:val="20"/>
        </w:rPr>
        <w:t>објавено</w:t>
      </w:r>
      <w:proofErr w:type="spellEnd"/>
      <w:r w:rsidR="000C476B" w:rsidRPr="000C476B">
        <w:rPr>
          <w:rStyle w:val="footnote"/>
          <w:rFonts w:ascii="Arial" w:hAnsi="Arial" w:cs="Arial"/>
          <w:sz w:val="20"/>
          <w:szCs w:val="20"/>
        </w:rPr>
        <w:t xml:space="preserve"> </w:t>
      </w:r>
      <w:proofErr w:type="spellStart"/>
      <w:r w:rsidR="000C476B" w:rsidRPr="000C476B">
        <w:rPr>
          <w:rStyle w:val="footnote"/>
          <w:rFonts w:ascii="Arial" w:hAnsi="Arial" w:cs="Arial"/>
          <w:sz w:val="20"/>
          <w:szCs w:val="20"/>
        </w:rPr>
        <w:t>во</w:t>
      </w:r>
      <w:proofErr w:type="spellEnd"/>
      <w:r w:rsidR="000C476B" w:rsidRPr="000C476B">
        <w:rPr>
          <w:rStyle w:val="footnote"/>
          <w:rFonts w:ascii="Arial" w:hAnsi="Arial" w:cs="Arial"/>
          <w:sz w:val="20"/>
          <w:szCs w:val="20"/>
        </w:rPr>
        <w:t xml:space="preserve"> „</w:t>
      </w:r>
      <w:proofErr w:type="spellStart"/>
      <w:r w:rsidR="000C476B" w:rsidRPr="000C476B">
        <w:rPr>
          <w:rStyle w:val="footnote"/>
          <w:rFonts w:ascii="Arial" w:hAnsi="Arial" w:cs="Arial"/>
          <w:sz w:val="20"/>
          <w:szCs w:val="20"/>
        </w:rPr>
        <w:t>Службен</w:t>
      </w:r>
      <w:proofErr w:type="spellEnd"/>
      <w:r w:rsidR="000C476B" w:rsidRPr="000C476B">
        <w:rPr>
          <w:rStyle w:val="footnote"/>
          <w:rFonts w:ascii="Arial" w:hAnsi="Arial" w:cs="Arial"/>
          <w:sz w:val="20"/>
          <w:szCs w:val="20"/>
        </w:rPr>
        <w:t xml:space="preserve"> </w:t>
      </w:r>
      <w:proofErr w:type="spellStart"/>
      <w:r w:rsidR="000C476B" w:rsidRPr="000C476B">
        <w:rPr>
          <w:rStyle w:val="footnote"/>
          <w:rFonts w:ascii="Arial" w:hAnsi="Arial" w:cs="Arial"/>
          <w:sz w:val="20"/>
          <w:szCs w:val="20"/>
        </w:rPr>
        <w:t>весник</w:t>
      </w:r>
      <w:proofErr w:type="spellEnd"/>
      <w:r w:rsidR="000C476B" w:rsidRPr="000C476B">
        <w:rPr>
          <w:rStyle w:val="footnote"/>
          <w:rFonts w:ascii="Arial" w:hAnsi="Arial" w:cs="Arial"/>
          <w:sz w:val="20"/>
          <w:szCs w:val="20"/>
        </w:rPr>
        <w:t xml:space="preserve"> </w:t>
      </w:r>
      <w:proofErr w:type="spellStart"/>
      <w:r w:rsidR="000C476B" w:rsidRPr="000C476B">
        <w:rPr>
          <w:rStyle w:val="footnote"/>
          <w:rFonts w:ascii="Arial" w:hAnsi="Arial" w:cs="Arial"/>
          <w:sz w:val="20"/>
          <w:szCs w:val="20"/>
        </w:rPr>
        <w:t>на</w:t>
      </w:r>
      <w:proofErr w:type="spellEnd"/>
      <w:r w:rsidR="000C476B" w:rsidRPr="000C476B">
        <w:rPr>
          <w:rStyle w:val="footnote"/>
          <w:rFonts w:ascii="Arial" w:hAnsi="Arial" w:cs="Arial"/>
          <w:sz w:val="20"/>
          <w:szCs w:val="20"/>
        </w:rPr>
        <w:t xml:space="preserve"> </w:t>
      </w:r>
      <w:proofErr w:type="spellStart"/>
      <w:r w:rsidR="000C476B" w:rsidRPr="000C476B">
        <w:rPr>
          <w:rStyle w:val="footnote"/>
          <w:rFonts w:ascii="Arial" w:hAnsi="Arial" w:cs="Arial"/>
          <w:sz w:val="20"/>
          <w:szCs w:val="20"/>
        </w:rPr>
        <w:t>Република</w:t>
      </w:r>
      <w:proofErr w:type="spellEnd"/>
      <w:r w:rsidR="000C476B" w:rsidRPr="000C476B">
        <w:rPr>
          <w:rStyle w:val="footnote"/>
          <w:rFonts w:ascii="Arial" w:hAnsi="Arial" w:cs="Arial"/>
          <w:sz w:val="20"/>
          <w:szCs w:val="20"/>
        </w:rPr>
        <w:t xml:space="preserve"> </w:t>
      </w:r>
      <w:proofErr w:type="spellStart"/>
      <w:r w:rsidR="000C476B" w:rsidRPr="000C476B">
        <w:rPr>
          <w:rStyle w:val="footnote"/>
          <w:rFonts w:ascii="Arial" w:hAnsi="Arial" w:cs="Arial"/>
          <w:sz w:val="20"/>
          <w:szCs w:val="20"/>
        </w:rPr>
        <w:t>Македонија</w:t>
      </w:r>
      <w:proofErr w:type="spellEnd"/>
      <w:r w:rsidR="000C476B" w:rsidRPr="000C476B">
        <w:rPr>
          <w:rStyle w:val="footnote"/>
          <w:rFonts w:ascii="Arial" w:hAnsi="Arial" w:cs="Arial"/>
          <w:sz w:val="20"/>
          <w:szCs w:val="20"/>
        </w:rPr>
        <w:t xml:space="preserve">“ </w:t>
      </w:r>
      <w:proofErr w:type="spellStart"/>
      <w:r w:rsidR="000C476B" w:rsidRPr="000C476B">
        <w:rPr>
          <w:rStyle w:val="footnote"/>
          <w:rFonts w:ascii="Arial" w:hAnsi="Arial" w:cs="Arial"/>
          <w:sz w:val="20"/>
          <w:szCs w:val="20"/>
        </w:rPr>
        <w:t>бр</w:t>
      </w:r>
      <w:proofErr w:type="spellEnd"/>
      <w:r w:rsidR="000C476B" w:rsidRPr="000C476B">
        <w:rPr>
          <w:rStyle w:val="footnote"/>
          <w:rFonts w:ascii="Arial" w:hAnsi="Arial" w:cs="Arial"/>
          <w:sz w:val="20"/>
          <w:szCs w:val="20"/>
        </w:rPr>
        <w:t>. 217</w:t>
      </w:r>
      <w:r w:rsidR="000C476B">
        <w:rPr>
          <w:rStyle w:val="footnote"/>
          <w:rFonts w:ascii="Arial" w:hAnsi="Arial" w:cs="Arial"/>
          <w:sz w:val="20"/>
          <w:szCs w:val="20"/>
        </w:rPr>
        <w:t xml:space="preserve">/2015 </w:t>
      </w:r>
      <w:proofErr w:type="spellStart"/>
      <w:r w:rsidR="000C476B">
        <w:rPr>
          <w:rStyle w:val="footnote"/>
          <w:rFonts w:ascii="Arial" w:hAnsi="Arial" w:cs="Arial"/>
          <w:sz w:val="20"/>
          <w:szCs w:val="20"/>
        </w:rPr>
        <w:t>од</w:t>
      </w:r>
      <w:proofErr w:type="spellEnd"/>
      <w:r w:rsidR="000C476B">
        <w:rPr>
          <w:rStyle w:val="footnote"/>
          <w:rFonts w:ascii="Arial" w:hAnsi="Arial" w:cs="Arial"/>
          <w:sz w:val="20"/>
          <w:szCs w:val="20"/>
        </w:rPr>
        <w:t xml:space="preserve"> 11 </w:t>
      </w:r>
      <w:proofErr w:type="spellStart"/>
      <w:r w:rsidR="000C476B">
        <w:rPr>
          <w:rStyle w:val="footnote"/>
          <w:rFonts w:ascii="Arial" w:hAnsi="Arial" w:cs="Arial"/>
          <w:sz w:val="20"/>
          <w:szCs w:val="20"/>
        </w:rPr>
        <w:t>декември</w:t>
      </w:r>
      <w:proofErr w:type="spellEnd"/>
      <w:r w:rsidR="000C476B">
        <w:rPr>
          <w:rStyle w:val="footnote"/>
          <w:rFonts w:ascii="Arial" w:hAnsi="Arial" w:cs="Arial"/>
          <w:sz w:val="20"/>
          <w:szCs w:val="20"/>
        </w:rPr>
        <w:t xml:space="preserve"> 2015 </w:t>
      </w:r>
      <w:proofErr w:type="spellStart"/>
      <w:r w:rsidR="000C476B">
        <w:rPr>
          <w:rStyle w:val="footnote"/>
          <w:rFonts w:ascii="Arial" w:hAnsi="Arial" w:cs="Arial"/>
          <w:sz w:val="20"/>
          <w:szCs w:val="20"/>
        </w:rPr>
        <w:t>годин</w:t>
      </w:r>
      <w:proofErr w:type="spellEnd"/>
      <w:r w:rsidR="000C476B">
        <w:rPr>
          <w:rFonts w:ascii="Arial" w:hAnsi="Arial" w:cs="Arial"/>
          <w:sz w:val="20"/>
          <w:szCs w:val="20"/>
          <w:lang w:val="mk-MK"/>
        </w:rPr>
        <w:t>а</w:t>
      </w:r>
      <w:r w:rsidR="008949C0" w:rsidRPr="008949C0">
        <w:rPr>
          <w:rFonts w:ascii="Arial" w:hAnsi="Arial" w:cs="Arial"/>
          <w:sz w:val="20"/>
          <w:szCs w:val="20"/>
          <w:lang w:val="mk-MK"/>
        </w:rPr>
        <w:t xml:space="preserve">, со вкупно </w:t>
      </w:r>
      <w:r w:rsidR="008949C0" w:rsidRPr="008949C0">
        <w:rPr>
          <w:rFonts w:ascii="Arial" w:hAnsi="Arial" w:cs="Arial"/>
          <w:sz w:val="20"/>
          <w:szCs w:val="20"/>
        </w:rPr>
        <w:t xml:space="preserve">________ </w:t>
      </w:r>
      <w:r w:rsidR="008949C0" w:rsidRPr="008949C0">
        <w:rPr>
          <w:rFonts w:ascii="Arial" w:hAnsi="Arial" w:cs="Arial"/>
          <w:sz w:val="20"/>
          <w:szCs w:val="20"/>
          <w:lang w:val="mk-MK"/>
        </w:rPr>
        <w:t xml:space="preserve">гласови </w:t>
      </w:r>
      <w:r w:rsidR="008949C0" w:rsidRPr="008949C0">
        <w:rPr>
          <w:rFonts w:ascii="Arial" w:hAnsi="Arial" w:cs="Arial"/>
          <w:b/>
          <w:sz w:val="20"/>
          <w:szCs w:val="20"/>
          <w:lang w:val="mk-MK"/>
        </w:rPr>
        <w:t>ЗА</w:t>
      </w:r>
      <w:r w:rsidR="008949C0" w:rsidRPr="008949C0">
        <w:rPr>
          <w:rFonts w:ascii="Arial" w:hAnsi="Arial" w:cs="Arial"/>
          <w:sz w:val="20"/>
          <w:szCs w:val="20"/>
          <w:lang w:val="mk-MK"/>
        </w:rPr>
        <w:t xml:space="preserve"> што претставува мнозинство од гласовите на акционерите кои немаат интерес во зделката</w:t>
      </w:r>
      <w:r w:rsidR="001D469C">
        <w:rPr>
          <w:rFonts w:ascii="Arial" w:hAnsi="Arial" w:cs="Arial"/>
          <w:sz w:val="20"/>
          <w:szCs w:val="20"/>
          <w:lang w:val="mk-MK"/>
        </w:rPr>
        <w:t xml:space="preserve"> и се претставени на седницата на Собранието на акционери</w:t>
      </w:r>
      <w:r w:rsidR="008949C0" w:rsidRPr="008949C0">
        <w:rPr>
          <w:rFonts w:ascii="Arial" w:hAnsi="Arial" w:cs="Arial"/>
          <w:sz w:val="20"/>
          <w:szCs w:val="20"/>
          <w:lang w:val="mk-MK"/>
        </w:rPr>
        <w:t xml:space="preserve">, </w:t>
      </w:r>
      <w:r w:rsidR="001D469C" w:rsidRPr="008949C0">
        <w:rPr>
          <w:rFonts w:ascii="Arial" w:hAnsi="Arial" w:cs="Arial"/>
          <w:sz w:val="20"/>
          <w:szCs w:val="20"/>
          <w:lang w:val="mk-MK"/>
        </w:rPr>
        <w:t xml:space="preserve">Собранието на акционери на Земјоделскиот комбинат ПЕЛАГОНИЈА Акционерско друштво Битола </w:t>
      </w:r>
      <w:r w:rsidR="008949C0" w:rsidRPr="008949C0">
        <w:rPr>
          <w:rFonts w:ascii="Arial" w:hAnsi="Arial" w:cs="Arial"/>
          <w:sz w:val="20"/>
          <w:szCs w:val="20"/>
          <w:lang w:val="mk-MK"/>
        </w:rPr>
        <w:t xml:space="preserve">на седницата одржана на ден </w:t>
      </w:r>
      <w:r w:rsidR="00557E2B">
        <w:rPr>
          <w:rFonts w:ascii="Arial" w:hAnsi="Arial" w:cs="Arial"/>
          <w:sz w:val="20"/>
          <w:szCs w:val="20"/>
        </w:rPr>
        <w:t>08.02</w:t>
      </w:r>
      <w:r w:rsidR="003C61DC">
        <w:rPr>
          <w:rFonts w:ascii="Arial" w:hAnsi="Arial" w:cs="Arial"/>
          <w:sz w:val="20"/>
          <w:szCs w:val="20"/>
        </w:rPr>
        <w:t>.</w:t>
      </w:r>
      <w:r w:rsidR="008949C0" w:rsidRPr="008949C0">
        <w:rPr>
          <w:rFonts w:ascii="Arial" w:hAnsi="Arial" w:cs="Arial"/>
          <w:sz w:val="20"/>
          <w:szCs w:val="20"/>
        </w:rPr>
        <w:t>.20</w:t>
      </w:r>
      <w:r w:rsidR="003C61DC">
        <w:rPr>
          <w:rFonts w:ascii="Arial" w:hAnsi="Arial" w:cs="Arial"/>
          <w:sz w:val="20"/>
          <w:szCs w:val="20"/>
          <w:lang w:val="mk-MK"/>
        </w:rPr>
        <w:t>2</w:t>
      </w:r>
      <w:r w:rsidR="003C61DC">
        <w:rPr>
          <w:rFonts w:ascii="Arial" w:hAnsi="Arial" w:cs="Arial"/>
          <w:sz w:val="20"/>
          <w:szCs w:val="20"/>
        </w:rPr>
        <w:t>1</w:t>
      </w:r>
      <w:r w:rsidR="008949C0" w:rsidRPr="008949C0">
        <w:rPr>
          <w:rFonts w:ascii="Arial" w:hAnsi="Arial" w:cs="Arial"/>
          <w:sz w:val="20"/>
          <w:szCs w:val="20"/>
        </w:rPr>
        <w:t xml:space="preserve"> </w:t>
      </w:r>
      <w:r w:rsidR="008949C0" w:rsidRPr="008949C0">
        <w:rPr>
          <w:rFonts w:ascii="Arial" w:hAnsi="Arial" w:cs="Arial"/>
          <w:sz w:val="20"/>
          <w:szCs w:val="20"/>
          <w:lang w:val="mk-MK"/>
        </w:rPr>
        <w:t xml:space="preserve">година година, ја донесе следната </w:t>
      </w:r>
    </w:p>
    <w:p w:rsidR="00C41775" w:rsidRPr="009D75AD" w:rsidRDefault="00C41775" w:rsidP="009D75AD">
      <w:pPr>
        <w:ind w:firstLine="720"/>
        <w:jc w:val="both"/>
        <w:rPr>
          <w:rFonts w:ascii="Arial" w:hAnsi="Arial" w:cs="Arial"/>
          <w:sz w:val="20"/>
          <w:szCs w:val="20"/>
          <w:lang w:val="mk-MK"/>
        </w:rPr>
      </w:pPr>
    </w:p>
    <w:p w:rsidR="008949C0" w:rsidRPr="001D0C1B" w:rsidRDefault="008949C0" w:rsidP="008949C0">
      <w:pPr>
        <w:jc w:val="both"/>
        <w:rPr>
          <w:rFonts w:ascii="Arial" w:hAnsi="Arial" w:cs="Arial"/>
          <w:sz w:val="20"/>
          <w:szCs w:val="20"/>
          <w:lang w:val="mk-MK"/>
        </w:rPr>
      </w:pPr>
    </w:p>
    <w:p w:rsidR="005139D5" w:rsidRPr="005139D5" w:rsidRDefault="005139D5" w:rsidP="005139D5">
      <w:pPr>
        <w:pStyle w:val="NoSpacing"/>
        <w:jc w:val="center"/>
        <w:rPr>
          <w:rFonts w:ascii="Arial" w:hAnsi="Arial" w:cs="Arial"/>
          <w:b/>
          <w:sz w:val="20"/>
          <w:szCs w:val="20"/>
          <w:lang w:val="mk-MK"/>
        </w:rPr>
      </w:pPr>
      <w:r w:rsidRPr="005139D5">
        <w:rPr>
          <w:rFonts w:ascii="Arial" w:hAnsi="Arial" w:cs="Arial"/>
          <w:b/>
          <w:sz w:val="20"/>
          <w:szCs w:val="20"/>
          <w:lang w:val="mk-MK"/>
        </w:rPr>
        <w:t>О Д Л У К А</w:t>
      </w:r>
    </w:p>
    <w:p w:rsidR="005139D5" w:rsidRPr="005139D5" w:rsidRDefault="005139D5" w:rsidP="005139D5">
      <w:pPr>
        <w:pStyle w:val="NoSpacing"/>
        <w:jc w:val="center"/>
        <w:rPr>
          <w:rFonts w:ascii="Arial" w:hAnsi="Arial" w:cs="Arial"/>
          <w:b/>
          <w:sz w:val="20"/>
          <w:szCs w:val="20"/>
          <w:lang w:val="mk-MK"/>
        </w:rPr>
      </w:pPr>
      <w:r w:rsidRPr="005139D5">
        <w:rPr>
          <w:rFonts w:ascii="Arial" w:hAnsi="Arial" w:cs="Arial"/>
          <w:b/>
          <w:sz w:val="20"/>
          <w:szCs w:val="20"/>
          <w:lang w:val="mk-MK"/>
        </w:rPr>
        <w:t>за одобрување зделка со заинтересирана страна</w:t>
      </w:r>
    </w:p>
    <w:p w:rsidR="005139D5" w:rsidRPr="005139D5" w:rsidRDefault="005139D5" w:rsidP="005139D5">
      <w:pPr>
        <w:pStyle w:val="NoSpacing"/>
        <w:rPr>
          <w:rFonts w:ascii="Arial" w:hAnsi="Arial" w:cs="Arial"/>
          <w:b/>
          <w:sz w:val="20"/>
          <w:szCs w:val="20"/>
          <w:lang w:val="en-US"/>
        </w:rPr>
      </w:pPr>
    </w:p>
    <w:p w:rsidR="005139D5" w:rsidRPr="005139D5" w:rsidRDefault="005139D5" w:rsidP="005139D5">
      <w:pPr>
        <w:jc w:val="center"/>
        <w:rPr>
          <w:rFonts w:ascii="Arial" w:hAnsi="Arial" w:cs="Arial"/>
          <w:b/>
          <w:sz w:val="20"/>
          <w:szCs w:val="20"/>
          <w:lang w:val="mk-MK"/>
        </w:rPr>
      </w:pPr>
      <w:r w:rsidRPr="005139D5">
        <w:rPr>
          <w:rFonts w:ascii="Arial" w:hAnsi="Arial" w:cs="Arial"/>
          <w:b/>
          <w:sz w:val="20"/>
          <w:szCs w:val="20"/>
          <w:lang w:val="mk-MK"/>
        </w:rPr>
        <w:t>Член 1</w:t>
      </w:r>
    </w:p>
    <w:p w:rsidR="00BC618F" w:rsidRDefault="0046741F" w:rsidP="0046741F">
      <w:pPr>
        <w:spacing w:line="276" w:lineRule="auto"/>
        <w:ind w:firstLine="720"/>
        <w:jc w:val="both"/>
        <w:rPr>
          <w:rFonts w:ascii="Arial" w:eastAsia="Times New Roman" w:hAnsi="Arial" w:cs="Arial"/>
          <w:sz w:val="20"/>
          <w:szCs w:val="20"/>
          <w:lang w:val="mk-MK" w:eastAsia="en-GB" w:bidi="ar-SA"/>
        </w:rPr>
      </w:pPr>
      <w:r w:rsidRPr="0046741F">
        <w:rPr>
          <w:rFonts w:ascii="Arial" w:eastAsia="Times New Roman" w:hAnsi="Arial" w:cs="Arial"/>
          <w:b/>
          <w:sz w:val="20"/>
          <w:szCs w:val="20"/>
          <w:lang w:val="mk-MK" w:eastAsia="en-GB" w:bidi="ar-SA"/>
        </w:rPr>
        <w:t xml:space="preserve">СЕ ОДОБРУВА </w:t>
      </w:r>
      <w:r w:rsidRPr="0046741F">
        <w:rPr>
          <w:rFonts w:ascii="Arial" w:eastAsia="Times New Roman" w:hAnsi="Arial" w:cs="Arial"/>
          <w:sz w:val="20"/>
          <w:szCs w:val="20"/>
          <w:lang w:val="mk-MK" w:eastAsia="en-GB" w:bidi="ar-SA"/>
        </w:rPr>
        <w:t xml:space="preserve">склучување на </w:t>
      </w:r>
      <w:r w:rsidR="00BC618F">
        <w:rPr>
          <w:rFonts w:ascii="Arial" w:eastAsia="Times New Roman" w:hAnsi="Arial" w:cs="Arial"/>
          <w:sz w:val="20"/>
          <w:szCs w:val="20"/>
          <w:lang w:val="mk-MK" w:eastAsia="en-GB" w:bidi="ar-SA"/>
        </w:rPr>
        <w:t xml:space="preserve">следната </w:t>
      </w:r>
      <w:r>
        <w:rPr>
          <w:rFonts w:ascii="Arial" w:eastAsia="Times New Roman" w:hAnsi="Arial" w:cs="Arial"/>
          <w:sz w:val="20"/>
          <w:szCs w:val="20"/>
          <w:lang w:val="mk-MK" w:eastAsia="en-GB" w:bidi="ar-SA"/>
        </w:rPr>
        <w:t xml:space="preserve">зделка </w:t>
      </w:r>
      <w:r w:rsidR="00D17F9C">
        <w:rPr>
          <w:rFonts w:ascii="Arial" w:eastAsia="Times New Roman" w:hAnsi="Arial" w:cs="Arial"/>
          <w:sz w:val="20"/>
          <w:szCs w:val="20"/>
          <w:lang w:val="mk-MK" w:eastAsia="en-GB" w:bidi="ar-SA"/>
        </w:rPr>
        <w:t xml:space="preserve">(меѓусебно поврзани зделки) </w:t>
      </w:r>
      <w:r>
        <w:rPr>
          <w:rFonts w:ascii="Arial" w:eastAsia="Times New Roman" w:hAnsi="Arial" w:cs="Arial"/>
          <w:sz w:val="20"/>
          <w:szCs w:val="20"/>
          <w:lang w:val="mk-MK" w:eastAsia="en-GB" w:bidi="ar-SA"/>
        </w:rPr>
        <w:t>со заинтересирани страни</w:t>
      </w:r>
      <w:r w:rsidR="00BC618F">
        <w:rPr>
          <w:rFonts w:ascii="Arial" w:eastAsia="Times New Roman" w:hAnsi="Arial" w:cs="Arial"/>
          <w:sz w:val="20"/>
          <w:szCs w:val="20"/>
          <w:lang w:val="mk-MK" w:eastAsia="en-GB" w:bidi="ar-SA"/>
        </w:rPr>
        <w:t>:</w:t>
      </w:r>
    </w:p>
    <w:p w:rsidR="0046741F" w:rsidRDefault="00BC618F" w:rsidP="0046741F">
      <w:pPr>
        <w:spacing w:line="276" w:lineRule="auto"/>
        <w:ind w:firstLine="720"/>
        <w:jc w:val="both"/>
        <w:rPr>
          <w:rFonts w:ascii="Arial" w:hAnsi="Arial" w:cs="Arial"/>
          <w:sz w:val="20"/>
          <w:szCs w:val="20"/>
          <w:lang w:val="mk-MK"/>
        </w:rPr>
      </w:pPr>
      <w:r>
        <w:rPr>
          <w:rFonts w:ascii="Arial" w:eastAsia="Times New Roman" w:hAnsi="Arial" w:cs="Arial"/>
          <w:sz w:val="20"/>
          <w:szCs w:val="20"/>
          <w:lang w:val="mk-MK" w:eastAsia="en-GB" w:bidi="ar-SA"/>
        </w:rPr>
        <w:t xml:space="preserve">- </w:t>
      </w:r>
      <w:r w:rsidR="00AD22E9" w:rsidRPr="0046741F">
        <w:rPr>
          <w:rFonts w:ascii="Arial" w:eastAsia="Times New Roman" w:hAnsi="Arial" w:cs="Arial"/>
          <w:b/>
          <w:sz w:val="20"/>
          <w:szCs w:val="20"/>
          <w:lang w:val="mk-MK" w:eastAsia="en-GB" w:bidi="ar-SA"/>
        </w:rPr>
        <w:t xml:space="preserve">СЕ ОДОБРУВА </w:t>
      </w:r>
      <w:r w:rsidR="00AD22E9">
        <w:rPr>
          <w:rFonts w:ascii="Arial" w:eastAsia="Times New Roman" w:hAnsi="Arial" w:cs="Arial"/>
          <w:sz w:val="20"/>
          <w:szCs w:val="20"/>
          <w:lang w:val="mk-MK" w:eastAsia="en-GB" w:bidi="ar-SA"/>
        </w:rPr>
        <w:t>п</w:t>
      </w:r>
      <w:r>
        <w:rPr>
          <w:rFonts w:ascii="Arial" w:eastAsia="Times New Roman" w:hAnsi="Arial" w:cs="Arial"/>
          <w:sz w:val="20"/>
          <w:szCs w:val="20"/>
          <w:lang w:val="mk-MK" w:eastAsia="en-GB" w:bidi="ar-SA"/>
        </w:rPr>
        <w:t xml:space="preserve">родажба на </w:t>
      </w:r>
      <w:r w:rsidR="0046741F" w:rsidRPr="0046741F">
        <w:rPr>
          <w:rFonts w:ascii="Arial" w:eastAsia="Times New Roman" w:hAnsi="Arial" w:cs="Arial"/>
          <w:sz w:val="20"/>
          <w:szCs w:val="20"/>
          <w:lang w:val="mk-MK" w:eastAsia="en-GB" w:bidi="ar-SA"/>
        </w:rPr>
        <w:t xml:space="preserve"> удел од страна на Земјоделск</w:t>
      </w:r>
      <w:r w:rsidR="00A33886">
        <w:rPr>
          <w:rFonts w:ascii="Arial" w:eastAsia="Times New Roman" w:hAnsi="Arial" w:cs="Arial"/>
          <w:sz w:val="20"/>
          <w:szCs w:val="20"/>
          <w:lang w:val="mk-MK" w:eastAsia="en-GB" w:bidi="ar-SA"/>
        </w:rPr>
        <w:t>иот комбинат ПЕЛАГОНИЈА Акционерс</w:t>
      </w:r>
      <w:r w:rsidR="0046741F" w:rsidRPr="0046741F">
        <w:rPr>
          <w:rFonts w:ascii="Arial" w:eastAsia="Times New Roman" w:hAnsi="Arial" w:cs="Arial"/>
          <w:sz w:val="20"/>
          <w:szCs w:val="20"/>
          <w:lang w:val="mk-MK" w:eastAsia="en-GB" w:bidi="ar-SA"/>
        </w:rPr>
        <w:t xml:space="preserve">ко друштво Битола, кој претставува 100% од основната главнина на </w:t>
      </w:r>
      <w:r w:rsidR="0046741F" w:rsidRPr="00611EBF">
        <w:rPr>
          <w:rFonts w:ascii="Arial" w:hAnsi="Arial" w:cs="Arial"/>
          <w:sz w:val="20"/>
          <w:szCs w:val="20"/>
          <w:lang w:val="mk-MK"/>
        </w:rPr>
        <w:t>Друштвото за трговија и услуги КОМПЛЕКС АЛЕКСАНДРИЈА ДООЕЛ Битола</w:t>
      </w:r>
      <w:r w:rsidR="0046741F">
        <w:rPr>
          <w:rFonts w:ascii="Arial" w:hAnsi="Arial" w:cs="Arial"/>
          <w:b/>
          <w:sz w:val="22"/>
          <w:szCs w:val="22"/>
          <w:lang w:val="mk-MK"/>
        </w:rPr>
        <w:t xml:space="preserve"> </w:t>
      </w:r>
      <w:r w:rsidR="0046741F" w:rsidRPr="00611EBF">
        <w:rPr>
          <w:rFonts w:ascii="Arial" w:hAnsi="Arial" w:cs="Arial"/>
          <w:sz w:val="20"/>
          <w:szCs w:val="20"/>
          <w:lang w:val="mk-MK"/>
        </w:rPr>
        <w:t>со седиште на ул. Новачки пат бр.11 во Битола</w:t>
      </w:r>
      <w:r w:rsidR="0046741F">
        <w:rPr>
          <w:rFonts w:ascii="Arial" w:hAnsi="Arial" w:cs="Arial"/>
          <w:sz w:val="20"/>
          <w:szCs w:val="20"/>
          <w:lang w:val="mk-MK"/>
        </w:rPr>
        <w:t xml:space="preserve"> и со ЕМБС 5828864, со вкупна номинална вредност 216.043.000,00 денари од кои непаричниот влог изнесува 154.000,00 денари, а паричниот влог изнесува 215.889.100,00 денари,</w:t>
      </w:r>
      <w:r w:rsidR="00AD22E9" w:rsidRPr="00AD22E9">
        <w:rPr>
          <w:rFonts w:ascii="Arial" w:hAnsi="Arial" w:cs="Arial"/>
          <w:sz w:val="20"/>
          <w:szCs w:val="20"/>
          <w:lang w:val="mk-MK"/>
        </w:rPr>
        <w:t xml:space="preserve"> </w:t>
      </w:r>
      <w:r w:rsidR="00AD22E9" w:rsidRPr="009D75AD">
        <w:rPr>
          <w:rFonts w:ascii="Arial" w:hAnsi="Arial" w:cs="Arial"/>
          <w:b/>
          <w:sz w:val="20"/>
          <w:szCs w:val="20"/>
          <w:lang w:val="mk-MK"/>
        </w:rPr>
        <w:t xml:space="preserve">за вкупна купопродажна цена од </w:t>
      </w:r>
      <w:r w:rsidR="00AD22E9" w:rsidRPr="009D75AD">
        <w:rPr>
          <w:rFonts w:ascii="Arial" w:hAnsi="Arial" w:cs="Arial"/>
          <w:b/>
          <w:sz w:val="20"/>
          <w:szCs w:val="20"/>
        </w:rPr>
        <w:t xml:space="preserve">11.000.000,00 </w:t>
      </w:r>
      <w:r w:rsidR="00AD22E9" w:rsidRPr="009D75AD">
        <w:rPr>
          <w:rFonts w:ascii="Arial" w:hAnsi="Arial" w:cs="Arial"/>
          <w:b/>
          <w:sz w:val="20"/>
          <w:szCs w:val="20"/>
          <w:lang w:val="mk-MK"/>
        </w:rPr>
        <w:t>евра</w:t>
      </w:r>
      <w:r w:rsidR="00AD22E9" w:rsidRPr="009D75AD">
        <w:rPr>
          <w:rFonts w:ascii="Arial" w:hAnsi="Arial" w:cs="Arial"/>
          <w:b/>
          <w:sz w:val="20"/>
          <w:szCs w:val="20"/>
        </w:rPr>
        <w:t xml:space="preserve"> </w:t>
      </w:r>
      <w:r w:rsidR="00AD22E9" w:rsidRPr="009D75AD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="00AD22E9" w:rsidRPr="009D75AD">
        <w:rPr>
          <w:rFonts w:ascii="Arial" w:hAnsi="Arial" w:cs="Arial"/>
          <w:b/>
          <w:sz w:val="20"/>
          <w:szCs w:val="20"/>
          <w:lang w:val="mk-MK"/>
        </w:rPr>
        <w:t>во денарска противвредност по средниот курс на НБРСМ</w:t>
      </w:r>
      <w:r w:rsidR="00AD22E9">
        <w:rPr>
          <w:rFonts w:ascii="Arial" w:hAnsi="Arial" w:cs="Arial"/>
          <w:sz w:val="20"/>
          <w:szCs w:val="20"/>
          <w:lang w:val="mk-MK"/>
        </w:rPr>
        <w:t>,</w:t>
      </w:r>
      <w:r w:rsidR="0046741F">
        <w:rPr>
          <w:rFonts w:ascii="Arial" w:hAnsi="Arial" w:cs="Arial"/>
          <w:sz w:val="20"/>
          <w:szCs w:val="20"/>
          <w:lang w:val="mk-MK"/>
        </w:rPr>
        <w:t xml:space="preserve"> на следните </w:t>
      </w:r>
      <w:r>
        <w:rPr>
          <w:rFonts w:ascii="Arial" w:hAnsi="Arial" w:cs="Arial"/>
          <w:sz w:val="20"/>
          <w:szCs w:val="20"/>
          <w:lang w:val="mk-MK"/>
        </w:rPr>
        <w:t>купувачи</w:t>
      </w:r>
      <w:r w:rsidR="0046741F">
        <w:rPr>
          <w:rFonts w:ascii="Arial" w:hAnsi="Arial" w:cs="Arial"/>
          <w:sz w:val="20"/>
          <w:szCs w:val="20"/>
          <w:lang w:val="mk-MK"/>
        </w:rPr>
        <w:t>:</w:t>
      </w:r>
    </w:p>
    <w:p w:rsidR="00BC618F" w:rsidRPr="00BC618F" w:rsidRDefault="00BC618F" w:rsidP="00BC618F">
      <w:pPr>
        <w:spacing w:line="276" w:lineRule="auto"/>
        <w:ind w:firstLine="720"/>
        <w:jc w:val="both"/>
        <w:rPr>
          <w:rFonts w:ascii="Arial" w:hAnsi="Arial" w:cs="Arial"/>
          <w:sz w:val="20"/>
          <w:szCs w:val="20"/>
          <w:lang w:val="ru-RU"/>
        </w:rPr>
      </w:pPr>
      <w:r w:rsidRPr="00BC618F">
        <w:rPr>
          <w:rFonts w:ascii="Arial" w:hAnsi="Arial" w:cs="Arial"/>
          <w:b/>
          <w:sz w:val="20"/>
          <w:szCs w:val="20"/>
          <w:lang w:val="mk-MK"/>
        </w:rPr>
        <w:t>1.</w:t>
      </w:r>
      <w:r>
        <w:rPr>
          <w:rFonts w:ascii="Arial" w:hAnsi="Arial" w:cs="Arial"/>
          <w:sz w:val="20"/>
          <w:szCs w:val="20"/>
          <w:lang w:val="mk-MK"/>
        </w:rPr>
        <w:t xml:space="preserve"> </w:t>
      </w:r>
      <w:r w:rsidRPr="00F272C0">
        <w:rPr>
          <w:rFonts w:ascii="Arial" w:hAnsi="Arial" w:cs="Arial"/>
          <w:b/>
          <w:sz w:val="20"/>
          <w:szCs w:val="20"/>
          <w:lang w:val="mk-MK"/>
        </w:rPr>
        <w:t xml:space="preserve">На купувачот - </w:t>
      </w:r>
      <w:proofErr w:type="spellStart"/>
      <w:r w:rsidR="0046741F" w:rsidRPr="00F272C0">
        <w:rPr>
          <w:rFonts w:ascii="Arial" w:hAnsi="Arial" w:cs="Arial"/>
          <w:b/>
          <w:sz w:val="20"/>
          <w:szCs w:val="20"/>
        </w:rPr>
        <w:t>Друштво</w:t>
      </w:r>
      <w:proofErr w:type="spellEnd"/>
      <w:r w:rsidR="0046741F" w:rsidRPr="00F272C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46741F" w:rsidRPr="00F272C0">
        <w:rPr>
          <w:rFonts w:ascii="Arial" w:hAnsi="Arial" w:cs="Arial"/>
          <w:b/>
          <w:sz w:val="20"/>
          <w:szCs w:val="20"/>
        </w:rPr>
        <w:t>за</w:t>
      </w:r>
      <w:proofErr w:type="spellEnd"/>
      <w:r w:rsidR="0046741F" w:rsidRPr="00F272C0">
        <w:rPr>
          <w:rFonts w:ascii="Arial" w:hAnsi="Arial" w:cs="Arial"/>
          <w:b/>
          <w:sz w:val="20"/>
          <w:szCs w:val="20"/>
        </w:rPr>
        <w:t xml:space="preserve"> </w:t>
      </w:r>
      <w:r w:rsidR="0046741F" w:rsidRPr="00F272C0">
        <w:rPr>
          <w:rFonts w:ascii="Arial" w:hAnsi="Arial" w:cs="Arial"/>
          <w:b/>
          <w:sz w:val="20"/>
          <w:szCs w:val="20"/>
          <w:lang w:val="mk-MK"/>
        </w:rPr>
        <w:t xml:space="preserve">производство, </w:t>
      </w:r>
      <w:proofErr w:type="spellStart"/>
      <w:r w:rsidR="0046741F" w:rsidRPr="00F272C0">
        <w:rPr>
          <w:rFonts w:ascii="Arial" w:hAnsi="Arial" w:cs="Arial"/>
          <w:b/>
          <w:sz w:val="20"/>
          <w:szCs w:val="20"/>
        </w:rPr>
        <w:t>трговија</w:t>
      </w:r>
      <w:proofErr w:type="spellEnd"/>
      <w:r w:rsidR="0046741F" w:rsidRPr="00F272C0">
        <w:rPr>
          <w:rFonts w:ascii="Arial" w:hAnsi="Arial" w:cs="Arial"/>
          <w:b/>
          <w:sz w:val="20"/>
          <w:szCs w:val="20"/>
          <w:lang w:val="mk-MK"/>
        </w:rPr>
        <w:t xml:space="preserve"> и</w:t>
      </w:r>
      <w:r w:rsidR="0046741F" w:rsidRPr="00F272C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46741F" w:rsidRPr="00F272C0">
        <w:rPr>
          <w:rFonts w:ascii="Arial" w:hAnsi="Arial" w:cs="Arial"/>
          <w:b/>
          <w:sz w:val="20"/>
          <w:szCs w:val="20"/>
        </w:rPr>
        <w:t>услуги</w:t>
      </w:r>
      <w:proofErr w:type="spellEnd"/>
      <w:r w:rsidR="0046741F" w:rsidRPr="00F272C0">
        <w:rPr>
          <w:rFonts w:ascii="Arial" w:hAnsi="Arial" w:cs="Arial"/>
          <w:b/>
          <w:sz w:val="20"/>
          <w:szCs w:val="20"/>
        </w:rPr>
        <w:t xml:space="preserve"> </w:t>
      </w:r>
      <w:r w:rsidR="0046741F" w:rsidRPr="00F272C0">
        <w:rPr>
          <w:rFonts w:ascii="Arial" w:hAnsi="Arial" w:cs="Arial"/>
          <w:b/>
          <w:sz w:val="20"/>
          <w:szCs w:val="20"/>
          <w:lang w:val="mk-MK"/>
        </w:rPr>
        <w:t xml:space="preserve">ОРКА ХОЛДИНГ АД Скопје </w:t>
      </w:r>
      <w:r w:rsidR="0046741F" w:rsidRPr="00BC618F">
        <w:rPr>
          <w:rFonts w:ascii="Arial" w:hAnsi="Arial" w:cs="Arial"/>
          <w:sz w:val="20"/>
          <w:szCs w:val="20"/>
          <w:lang w:val="mk-MK"/>
        </w:rPr>
        <w:t xml:space="preserve">со </w:t>
      </w:r>
      <w:proofErr w:type="spellStart"/>
      <w:r w:rsidR="0046741F" w:rsidRPr="00BC618F">
        <w:rPr>
          <w:rFonts w:ascii="Arial" w:hAnsi="Arial" w:cs="Arial"/>
          <w:sz w:val="20"/>
          <w:szCs w:val="20"/>
        </w:rPr>
        <w:t>седиште</w:t>
      </w:r>
      <w:proofErr w:type="spellEnd"/>
      <w:r w:rsidR="0046741F" w:rsidRPr="00BC618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741F" w:rsidRPr="00BC618F">
        <w:rPr>
          <w:rFonts w:ascii="Arial" w:hAnsi="Arial" w:cs="Arial"/>
          <w:sz w:val="20"/>
          <w:szCs w:val="20"/>
        </w:rPr>
        <w:t>на</w:t>
      </w:r>
      <w:proofErr w:type="spellEnd"/>
      <w:r w:rsidR="0046741F" w:rsidRPr="00BC618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741F" w:rsidRPr="00BC618F">
        <w:rPr>
          <w:rFonts w:ascii="Arial" w:hAnsi="Arial" w:cs="Arial"/>
          <w:sz w:val="20"/>
          <w:szCs w:val="20"/>
        </w:rPr>
        <w:t>ул</w:t>
      </w:r>
      <w:proofErr w:type="spellEnd"/>
      <w:r w:rsidR="0046741F" w:rsidRPr="00BC618F">
        <w:rPr>
          <w:rFonts w:ascii="Arial" w:hAnsi="Arial" w:cs="Arial"/>
          <w:sz w:val="20"/>
          <w:szCs w:val="20"/>
        </w:rPr>
        <w:t xml:space="preserve">. </w:t>
      </w:r>
      <w:r w:rsidR="0046741F" w:rsidRPr="00BC618F">
        <w:rPr>
          <w:rFonts w:ascii="Arial" w:hAnsi="Arial" w:cs="Arial"/>
          <w:sz w:val="20"/>
          <w:szCs w:val="20"/>
          <w:lang w:val="mk-MK"/>
        </w:rPr>
        <w:t xml:space="preserve">Скупи </w:t>
      </w:r>
      <w:proofErr w:type="spellStart"/>
      <w:r w:rsidR="0046741F" w:rsidRPr="00BC618F">
        <w:rPr>
          <w:rFonts w:ascii="Arial" w:hAnsi="Arial" w:cs="Arial"/>
          <w:sz w:val="20"/>
          <w:szCs w:val="20"/>
        </w:rPr>
        <w:t>бр</w:t>
      </w:r>
      <w:proofErr w:type="spellEnd"/>
      <w:r w:rsidR="0046741F" w:rsidRPr="00BC618F">
        <w:rPr>
          <w:rFonts w:ascii="Arial" w:hAnsi="Arial" w:cs="Arial"/>
          <w:sz w:val="20"/>
          <w:szCs w:val="20"/>
        </w:rPr>
        <w:t xml:space="preserve">. </w:t>
      </w:r>
      <w:r w:rsidR="0046741F" w:rsidRPr="00BC618F">
        <w:rPr>
          <w:rFonts w:ascii="Arial" w:hAnsi="Arial" w:cs="Arial"/>
          <w:sz w:val="20"/>
          <w:szCs w:val="20"/>
          <w:lang w:val="mk-MK"/>
        </w:rPr>
        <w:t>3 А</w:t>
      </w:r>
      <w:r w:rsidR="0046741F" w:rsidRPr="00BC618F">
        <w:rPr>
          <w:rFonts w:ascii="Arial" w:hAnsi="Arial" w:cs="Arial"/>
          <w:sz w:val="20"/>
          <w:szCs w:val="20"/>
        </w:rPr>
        <w:t xml:space="preserve"> </w:t>
      </w:r>
      <w:r w:rsidR="0046741F" w:rsidRPr="00BC618F">
        <w:rPr>
          <w:rFonts w:ascii="Arial" w:hAnsi="Arial" w:cs="Arial"/>
          <w:sz w:val="20"/>
          <w:szCs w:val="20"/>
          <w:lang w:val="mk-MK"/>
        </w:rPr>
        <w:t>Скопје - Карпош</w:t>
      </w:r>
      <w:r w:rsidR="0046741F" w:rsidRPr="00BC618F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46741F" w:rsidRPr="00BC618F">
        <w:rPr>
          <w:rFonts w:ascii="Arial" w:hAnsi="Arial" w:cs="Arial"/>
          <w:sz w:val="20"/>
          <w:szCs w:val="20"/>
        </w:rPr>
        <w:t>со</w:t>
      </w:r>
      <w:proofErr w:type="spellEnd"/>
      <w:r w:rsidR="0046741F" w:rsidRPr="00BC618F">
        <w:rPr>
          <w:rFonts w:ascii="Arial" w:hAnsi="Arial" w:cs="Arial"/>
          <w:sz w:val="20"/>
          <w:szCs w:val="20"/>
        </w:rPr>
        <w:t xml:space="preserve"> ЕМБС: </w:t>
      </w:r>
      <w:r w:rsidR="0046741F" w:rsidRPr="00BC618F">
        <w:rPr>
          <w:rFonts w:ascii="Arial" w:hAnsi="Arial" w:cs="Arial"/>
          <w:sz w:val="20"/>
          <w:szCs w:val="20"/>
          <w:lang w:val="ru-RU"/>
        </w:rPr>
        <w:t>5989876 и ЕДБ: 40030005550719</w:t>
      </w:r>
      <w:r w:rsidRPr="00BC618F">
        <w:rPr>
          <w:rFonts w:ascii="Arial" w:hAnsi="Arial" w:cs="Arial"/>
          <w:sz w:val="20"/>
          <w:szCs w:val="20"/>
          <w:lang w:val="ru-RU"/>
        </w:rPr>
        <w:t xml:space="preserve">, </w:t>
      </w:r>
      <w:r w:rsidR="00AD22E9" w:rsidRPr="0046741F">
        <w:rPr>
          <w:rFonts w:ascii="Arial" w:eastAsia="Times New Roman" w:hAnsi="Arial" w:cs="Arial"/>
          <w:b/>
          <w:sz w:val="20"/>
          <w:szCs w:val="20"/>
          <w:lang w:val="mk-MK" w:eastAsia="en-GB" w:bidi="ar-SA"/>
        </w:rPr>
        <w:t xml:space="preserve">СЕ ОДОБРУВА </w:t>
      </w:r>
      <w:r>
        <w:rPr>
          <w:rFonts w:ascii="Arial" w:hAnsi="Arial" w:cs="Arial"/>
          <w:sz w:val="20"/>
          <w:szCs w:val="20"/>
          <w:lang w:val="ru-RU"/>
        </w:rPr>
        <w:t xml:space="preserve">да се изврши </w:t>
      </w:r>
      <w:r w:rsidRPr="00BC618F">
        <w:rPr>
          <w:rFonts w:ascii="Arial" w:hAnsi="Arial" w:cs="Arial"/>
          <w:sz w:val="20"/>
          <w:szCs w:val="20"/>
          <w:lang w:val="ru-RU"/>
        </w:rPr>
        <w:t xml:space="preserve">продажба на ½ (една половина), односно 50% од уделот </w:t>
      </w:r>
      <w:r w:rsidR="0046741F" w:rsidRPr="00BC618F">
        <w:rPr>
          <w:rFonts w:ascii="Arial" w:hAnsi="Arial" w:cs="Arial"/>
          <w:sz w:val="20"/>
          <w:szCs w:val="20"/>
          <w:lang w:val="ru-RU"/>
        </w:rPr>
        <w:t xml:space="preserve"> </w:t>
      </w:r>
      <w:r w:rsidRPr="00BC618F">
        <w:rPr>
          <w:rFonts w:ascii="Arial" w:eastAsia="Times New Roman" w:hAnsi="Arial" w:cs="Arial"/>
          <w:sz w:val="20"/>
          <w:szCs w:val="20"/>
          <w:lang w:val="mk-MK" w:eastAsia="en-GB" w:bidi="ar-SA"/>
        </w:rPr>
        <w:t xml:space="preserve">кој претставува 100% од основната главнина на </w:t>
      </w:r>
      <w:r w:rsidRPr="00BC618F">
        <w:rPr>
          <w:rFonts w:ascii="Arial" w:hAnsi="Arial" w:cs="Arial"/>
          <w:sz w:val="20"/>
          <w:szCs w:val="20"/>
          <w:lang w:val="mk-MK"/>
        </w:rPr>
        <w:t>Друштвото за трговија и услуги КОМПЛЕКС АЛЕКСАНДРИЈА ДООЕЛ Битола</w:t>
      </w:r>
      <w:r w:rsidR="00A33886">
        <w:rPr>
          <w:rFonts w:ascii="Arial" w:hAnsi="Arial" w:cs="Arial"/>
          <w:sz w:val="20"/>
          <w:szCs w:val="20"/>
          <w:lang w:val="mk-MK"/>
        </w:rPr>
        <w:t xml:space="preserve">, </w:t>
      </w:r>
      <w:r w:rsidR="00A33886" w:rsidRPr="009D75AD">
        <w:rPr>
          <w:rFonts w:ascii="Arial" w:hAnsi="Arial" w:cs="Arial"/>
          <w:b/>
          <w:sz w:val="20"/>
          <w:szCs w:val="20"/>
          <w:lang w:val="mk-MK"/>
        </w:rPr>
        <w:t xml:space="preserve">за купопродажна цена од </w:t>
      </w:r>
      <w:r w:rsidR="009D75AD" w:rsidRPr="009D75AD">
        <w:rPr>
          <w:rFonts w:ascii="Arial" w:hAnsi="Arial" w:cs="Arial"/>
          <w:b/>
          <w:sz w:val="20"/>
          <w:szCs w:val="20"/>
          <w:lang w:val="mk-MK"/>
        </w:rPr>
        <w:t xml:space="preserve">5.500.000,00 </w:t>
      </w:r>
      <w:r w:rsidR="00A33886" w:rsidRPr="009D75AD">
        <w:rPr>
          <w:rFonts w:ascii="Arial" w:hAnsi="Arial" w:cs="Arial"/>
          <w:b/>
          <w:sz w:val="20"/>
          <w:szCs w:val="20"/>
          <w:lang w:val="mk-MK"/>
        </w:rPr>
        <w:t>евра</w:t>
      </w:r>
      <w:r w:rsidR="00A33886">
        <w:rPr>
          <w:rFonts w:ascii="Arial" w:hAnsi="Arial" w:cs="Arial"/>
          <w:sz w:val="20"/>
          <w:szCs w:val="20"/>
        </w:rPr>
        <w:t xml:space="preserve"> </w:t>
      </w:r>
      <w:r w:rsidR="0046741F" w:rsidRPr="00BC618F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="00A33886">
        <w:rPr>
          <w:rFonts w:ascii="Arial" w:hAnsi="Arial" w:cs="Arial"/>
          <w:sz w:val="20"/>
          <w:szCs w:val="20"/>
          <w:lang w:val="mk-MK"/>
        </w:rPr>
        <w:t>во денарска противвредност по средниот курс на НБРСМ</w:t>
      </w:r>
      <w:r w:rsidR="00A33886" w:rsidRPr="00BC618F">
        <w:rPr>
          <w:rFonts w:ascii="Arial" w:hAnsi="Arial" w:cs="Arial"/>
          <w:sz w:val="20"/>
          <w:szCs w:val="20"/>
          <w:lang w:val="ru-RU"/>
        </w:rPr>
        <w:t xml:space="preserve"> </w:t>
      </w:r>
      <w:r w:rsidRPr="00BC618F">
        <w:rPr>
          <w:rFonts w:ascii="Arial" w:hAnsi="Arial" w:cs="Arial"/>
          <w:sz w:val="20"/>
          <w:szCs w:val="20"/>
          <w:lang w:val="ru-RU"/>
        </w:rPr>
        <w:t>и</w:t>
      </w:r>
    </w:p>
    <w:p w:rsidR="0046741F" w:rsidRDefault="00BC618F" w:rsidP="00BC618F">
      <w:pPr>
        <w:ind w:firstLine="720"/>
        <w:jc w:val="both"/>
        <w:rPr>
          <w:rFonts w:ascii="Arial" w:hAnsi="Arial" w:cs="Arial"/>
          <w:sz w:val="20"/>
          <w:szCs w:val="20"/>
          <w:lang w:val="mk-MK"/>
        </w:rPr>
      </w:pPr>
      <w:r>
        <w:rPr>
          <w:b/>
          <w:sz w:val="22"/>
          <w:szCs w:val="22"/>
          <w:lang w:val="ru-RU"/>
        </w:rPr>
        <w:t xml:space="preserve">  </w:t>
      </w:r>
      <w:r w:rsidRPr="00BC618F">
        <w:rPr>
          <w:rFonts w:ascii="Arial" w:hAnsi="Arial" w:cs="Arial"/>
          <w:b/>
          <w:sz w:val="20"/>
          <w:szCs w:val="20"/>
          <w:lang w:val="ru-RU"/>
        </w:rPr>
        <w:t>2.</w:t>
      </w:r>
      <w:r>
        <w:rPr>
          <w:b/>
          <w:sz w:val="22"/>
          <w:szCs w:val="22"/>
          <w:lang w:val="ru-RU"/>
        </w:rPr>
        <w:t xml:space="preserve"> </w:t>
      </w:r>
      <w:r w:rsidRPr="00BC618F">
        <w:rPr>
          <w:rFonts w:ascii="Arial" w:hAnsi="Arial" w:cs="Arial"/>
          <w:sz w:val="20"/>
          <w:szCs w:val="20"/>
          <w:lang w:val="mk-MK"/>
        </w:rPr>
        <w:t>.</w:t>
      </w:r>
      <w:r>
        <w:rPr>
          <w:rFonts w:ascii="Arial" w:hAnsi="Arial" w:cs="Arial"/>
          <w:sz w:val="20"/>
          <w:szCs w:val="20"/>
          <w:lang w:val="mk-MK"/>
        </w:rPr>
        <w:t xml:space="preserve"> </w:t>
      </w:r>
      <w:r w:rsidRPr="00F272C0">
        <w:rPr>
          <w:rFonts w:ascii="Arial" w:hAnsi="Arial" w:cs="Arial"/>
          <w:b/>
          <w:sz w:val="20"/>
          <w:szCs w:val="20"/>
          <w:lang w:val="mk-MK"/>
        </w:rPr>
        <w:t xml:space="preserve">На купувачот - </w:t>
      </w:r>
      <w:proofErr w:type="spellStart"/>
      <w:r w:rsidRPr="00F272C0">
        <w:rPr>
          <w:rFonts w:ascii="Arial" w:hAnsi="Arial" w:cs="Arial"/>
          <w:b/>
          <w:sz w:val="20"/>
          <w:szCs w:val="20"/>
        </w:rPr>
        <w:t>Друштво</w:t>
      </w:r>
      <w:proofErr w:type="spellEnd"/>
      <w:r w:rsidRPr="00F272C0">
        <w:rPr>
          <w:rFonts w:ascii="Arial" w:hAnsi="Arial" w:cs="Arial"/>
          <w:b/>
          <w:sz w:val="20"/>
          <w:szCs w:val="20"/>
        </w:rPr>
        <w:t xml:space="preserve"> </w:t>
      </w:r>
      <w:r w:rsidRPr="00F272C0">
        <w:rPr>
          <w:rFonts w:ascii="Arial" w:hAnsi="Arial" w:cs="Arial"/>
          <w:b/>
          <w:sz w:val="20"/>
          <w:szCs w:val="20"/>
          <w:lang w:val="mk-MK"/>
        </w:rPr>
        <w:t>за градежништво ТИМ ДОО Скопје</w:t>
      </w:r>
      <w:r w:rsidRPr="00BC618F">
        <w:rPr>
          <w:rFonts w:ascii="Arial" w:hAnsi="Arial" w:cs="Arial"/>
          <w:sz w:val="20"/>
          <w:szCs w:val="20"/>
          <w:lang w:val="mk-MK"/>
        </w:rPr>
        <w:t xml:space="preserve"> со </w:t>
      </w:r>
      <w:proofErr w:type="spellStart"/>
      <w:r w:rsidRPr="00BC618F">
        <w:rPr>
          <w:rFonts w:ascii="Arial" w:hAnsi="Arial" w:cs="Arial"/>
          <w:sz w:val="20"/>
          <w:szCs w:val="20"/>
        </w:rPr>
        <w:t>седиште</w:t>
      </w:r>
      <w:proofErr w:type="spellEnd"/>
      <w:r w:rsidRPr="00BC618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618F">
        <w:rPr>
          <w:rFonts w:ascii="Arial" w:hAnsi="Arial" w:cs="Arial"/>
          <w:sz w:val="20"/>
          <w:szCs w:val="20"/>
        </w:rPr>
        <w:t>на</w:t>
      </w:r>
      <w:proofErr w:type="spellEnd"/>
      <w:r w:rsidRPr="00BC618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618F">
        <w:rPr>
          <w:rFonts w:ascii="Arial" w:hAnsi="Arial" w:cs="Arial"/>
          <w:sz w:val="20"/>
          <w:szCs w:val="20"/>
        </w:rPr>
        <w:t>ул</w:t>
      </w:r>
      <w:proofErr w:type="spellEnd"/>
      <w:r w:rsidRPr="00BC618F">
        <w:rPr>
          <w:rFonts w:ascii="Arial" w:hAnsi="Arial" w:cs="Arial"/>
          <w:sz w:val="20"/>
          <w:szCs w:val="20"/>
        </w:rPr>
        <w:t xml:space="preserve">. </w:t>
      </w:r>
      <w:r w:rsidRPr="00BC618F">
        <w:rPr>
          <w:rFonts w:ascii="Arial" w:hAnsi="Arial" w:cs="Arial"/>
          <w:sz w:val="20"/>
          <w:szCs w:val="20"/>
          <w:lang w:val="mk-MK"/>
        </w:rPr>
        <w:t>Бул. Кочо Рацин бр. 17 Скопје – Центар</w:t>
      </w:r>
      <w:r w:rsidRPr="00BC618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C618F">
        <w:rPr>
          <w:rFonts w:ascii="Arial" w:hAnsi="Arial" w:cs="Arial"/>
          <w:sz w:val="20"/>
          <w:szCs w:val="20"/>
        </w:rPr>
        <w:t>со</w:t>
      </w:r>
      <w:proofErr w:type="spellEnd"/>
      <w:r w:rsidRPr="00BC618F">
        <w:rPr>
          <w:rFonts w:ascii="Arial" w:hAnsi="Arial" w:cs="Arial"/>
          <w:sz w:val="20"/>
          <w:szCs w:val="20"/>
        </w:rPr>
        <w:t xml:space="preserve"> ЕМБС: </w:t>
      </w:r>
      <w:r w:rsidRPr="00BC618F">
        <w:rPr>
          <w:rFonts w:ascii="Arial" w:hAnsi="Arial" w:cs="Arial"/>
          <w:sz w:val="20"/>
          <w:szCs w:val="20"/>
          <w:lang w:val="mk-MK"/>
        </w:rPr>
        <w:t xml:space="preserve">5459672  </w:t>
      </w:r>
      <w:r w:rsidRPr="00BC618F">
        <w:rPr>
          <w:rFonts w:ascii="Arial" w:hAnsi="Arial" w:cs="Arial"/>
          <w:sz w:val="20"/>
          <w:szCs w:val="20"/>
          <w:lang w:val="ru-RU"/>
        </w:rPr>
        <w:t>и ЕДБ: 4003000</w:t>
      </w:r>
      <w:r>
        <w:rPr>
          <w:rFonts w:ascii="Arial" w:hAnsi="Arial" w:cs="Arial"/>
          <w:sz w:val="20"/>
          <w:szCs w:val="20"/>
          <w:lang w:val="ru-RU"/>
        </w:rPr>
        <w:t>0402843</w:t>
      </w:r>
      <w:r w:rsidRPr="00BC618F">
        <w:rPr>
          <w:rFonts w:ascii="Arial" w:hAnsi="Arial" w:cs="Arial"/>
          <w:sz w:val="20"/>
          <w:szCs w:val="20"/>
          <w:lang w:val="ru-RU"/>
        </w:rPr>
        <w:t xml:space="preserve">, </w:t>
      </w:r>
      <w:r w:rsidR="00AD22E9" w:rsidRPr="0046741F">
        <w:rPr>
          <w:rFonts w:ascii="Arial" w:eastAsia="Times New Roman" w:hAnsi="Arial" w:cs="Arial"/>
          <w:b/>
          <w:sz w:val="20"/>
          <w:szCs w:val="20"/>
          <w:lang w:val="mk-MK" w:eastAsia="en-GB" w:bidi="ar-SA"/>
        </w:rPr>
        <w:t xml:space="preserve">СЕ ОДОБРУВА </w:t>
      </w:r>
      <w:r>
        <w:rPr>
          <w:rFonts w:ascii="Arial" w:hAnsi="Arial" w:cs="Arial"/>
          <w:sz w:val="20"/>
          <w:szCs w:val="20"/>
          <w:lang w:val="ru-RU"/>
        </w:rPr>
        <w:t xml:space="preserve">да се изврши </w:t>
      </w:r>
      <w:r w:rsidRPr="00BC618F">
        <w:rPr>
          <w:rFonts w:ascii="Arial" w:hAnsi="Arial" w:cs="Arial"/>
          <w:sz w:val="20"/>
          <w:szCs w:val="20"/>
          <w:lang w:val="ru-RU"/>
        </w:rPr>
        <w:t xml:space="preserve">продажба на ½ (една половина), односно 50% од уделот  </w:t>
      </w:r>
      <w:r w:rsidRPr="00BC618F">
        <w:rPr>
          <w:rFonts w:ascii="Arial" w:eastAsia="Times New Roman" w:hAnsi="Arial" w:cs="Arial"/>
          <w:sz w:val="20"/>
          <w:szCs w:val="20"/>
          <w:lang w:val="mk-MK" w:eastAsia="en-GB" w:bidi="ar-SA"/>
        </w:rPr>
        <w:t xml:space="preserve">кој претставува 100% од основната главнина на </w:t>
      </w:r>
      <w:r w:rsidRPr="00BC618F">
        <w:rPr>
          <w:rFonts w:ascii="Arial" w:hAnsi="Arial" w:cs="Arial"/>
          <w:sz w:val="20"/>
          <w:szCs w:val="20"/>
          <w:lang w:val="mk-MK"/>
        </w:rPr>
        <w:t>Друштвото за трговија и услуги КОМПЛЕКС АЛЕКСАНДРИЈА ДООЕЛ Битола</w:t>
      </w:r>
      <w:r w:rsidR="00A33886">
        <w:rPr>
          <w:rFonts w:ascii="Arial" w:hAnsi="Arial" w:cs="Arial"/>
          <w:sz w:val="20"/>
          <w:szCs w:val="20"/>
          <w:lang w:val="mk-MK"/>
        </w:rPr>
        <w:t>,</w:t>
      </w:r>
      <w:r w:rsidR="00A33886" w:rsidRPr="00A33886">
        <w:rPr>
          <w:rFonts w:ascii="Arial" w:hAnsi="Arial" w:cs="Arial"/>
          <w:sz w:val="20"/>
          <w:szCs w:val="20"/>
          <w:lang w:val="mk-MK"/>
        </w:rPr>
        <w:t xml:space="preserve"> </w:t>
      </w:r>
      <w:r w:rsidR="009D75AD" w:rsidRPr="009D75AD">
        <w:rPr>
          <w:rFonts w:ascii="Arial" w:hAnsi="Arial" w:cs="Arial"/>
          <w:b/>
          <w:sz w:val="20"/>
          <w:szCs w:val="20"/>
          <w:lang w:val="mk-MK"/>
        </w:rPr>
        <w:t xml:space="preserve">за купопродажна цена од </w:t>
      </w:r>
      <w:r w:rsidR="00AD22E9" w:rsidRPr="009D75AD">
        <w:rPr>
          <w:rFonts w:ascii="Arial" w:hAnsi="Arial" w:cs="Arial"/>
          <w:b/>
          <w:sz w:val="20"/>
          <w:szCs w:val="20"/>
          <w:lang w:val="mk-MK"/>
        </w:rPr>
        <w:t xml:space="preserve">5.500.000,00 </w:t>
      </w:r>
      <w:r w:rsidR="00A33886" w:rsidRPr="009D75AD">
        <w:rPr>
          <w:rFonts w:ascii="Arial" w:hAnsi="Arial" w:cs="Arial"/>
          <w:b/>
          <w:sz w:val="20"/>
          <w:szCs w:val="20"/>
          <w:lang w:val="mk-MK"/>
        </w:rPr>
        <w:t>евра</w:t>
      </w:r>
      <w:r w:rsidR="00A33886">
        <w:rPr>
          <w:rFonts w:ascii="Arial" w:hAnsi="Arial" w:cs="Arial"/>
          <w:sz w:val="20"/>
          <w:szCs w:val="20"/>
        </w:rPr>
        <w:t xml:space="preserve"> </w:t>
      </w:r>
      <w:r w:rsidR="00A33886" w:rsidRPr="00BC618F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="00A33886">
        <w:rPr>
          <w:rFonts w:ascii="Arial" w:hAnsi="Arial" w:cs="Arial"/>
          <w:sz w:val="20"/>
          <w:szCs w:val="20"/>
          <w:lang w:val="mk-MK"/>
        </w:rPr>
        <w:t>во денарска противвре</w:t>
      </w:r>
      <w:r w:rsidR="009D75AD">
        <w:rPr>
          <w:rFonts w:ascii="Arial" w:hAnsi="Arial" w:cs="Arial"/>
          <w:sz w:val="20"/>
          <w:szCs w:val="20"/>
          <w:lang w:val="mk-MK"/>
        </w:rPr>
        <w:t>дност по средниот курс на НБРСМ</w:t>
      </w:r>
      <w:r>
        <w:rPr>
          <w:rFonts w:ascii="Arial" w:hAnsi="Arial" w:cs="Arial"/>
          <w:sz w:val="20"/>
          <w:szCs w:val="20"/>
          <w:lang w:val="mk-MK"/>
        </w:rPr>
        <w:t>.</w:t>
      </w:r>
    </w:p>
    <w:p w:rsidR="00BC618F" w:rsidRDefault="00BC618F" w:rsidP="00BC618F">
      <w:pPr>
        <w:ind w:firstLine="720"/>
        <w:jc w:val="both"/>
        <w:rPr>
          <w:rFonts w:ascii="Arial" w:hAnsi="Arial" w:cs="Arial"/>
          <w:sz w:val="20"/>
          <w:szCs w:val="20"/>
          <w:lang w:val="mk-MK"/>
        </w:rPr>
      </w:pPr>
    </w:p>
    <w:p w:rsidR="00BC618F" w:rsidRPr="00BC618F" w:rsidRDefault="00BC618F" w:rsidP="00BC618F">
      <w:pPr>
        <w:jc w:val="center"/>
        <w:rPr>
          <w:rFonts w:ascii="Arial" w:eastAsia="Times New Roman" w:hAnsi="Arial" w:cs="Arial"/>
          <w:b/>
          <w:sz w:val="20"/>
          <w:szCs w:val="20"/>
          <w:lang w:val="mk-MK" w:eastAsia="en-GB" w:bidi="ar-SA"/>
        </w:rPr>
      </w:pPr>
      <w:r w:rsidRPr="00BC618F">
        <w:rPr>
          <w:rFonts w:ascii="Arial" w:eastAsia="Times New Roman" w:hAnsi="Arial" w:cs="Arial"/>
          <w:b/>
          <w:sz w:val="20"/>
          <w:szCs w:val="20"/>
          <w:lang w:val="mk-MK" w:eastAsia="en-GB" w:bidi="ar-SA"/>
        </w:rPr>
        <w:t>Член 2</w:t>
      </w:r>
    </w:p>
    <w:p w:rsidR="00A33886" w:rsidRPr="001D0C1B" w:rsidRDefault="00A33886" w:rsidP="001D0C1B">
      <w:pPr>
        <w:spacing w:line="276" w:lineRule="auto"/>
        <w:ind w:firstLine="720"/>
        <w:jc w:val="both"/>
        <w:rPr>
          <w:rFonts w:ascii="Arial" w:hAnsi="Arial" w:cs="Arial"/>
          <w:sz w:val="20"/>
          <w:szCs w:val="20"/>
          <w:lang w:val="mk-MK"/>
        </w:rPr>
      </w:pPr>
      <w:r w:rsidRPr="00C17E44">
        <w:rPr>
          <w:rFonts w:ascii="Arial" w:hAnsi="Arial" w:cs="Arial"/>
          <w:sz w:val="20"/>
          <w:szCs w:val="20"/>
          <w:lang w:val="mk-MK"/>
        </w:rPr>
        <w:t xml:space="preserve">Вкупната вредност на зделката цитирана во член 1 на оваа одлука изнесува </w:t>
      </w:r>
      <w:r>
        <w:rPr>
          <w:rFonts w:ascii="Arial" w:hAnsi="Arial" w:cs="Arial"/>
          <w:sz w:val="20"/>
          <w:szCs w:val="20"/>
          <w:lang w:val="mk-MK"/>
        </w:rPr>
        <w:t>11</w:t>
      </w:r>
      <w:r w:rsidRPr="00C17E44">
        <w:rPr>
          <w:rFonts w:ascii="Arial" w:hAnsi="Arial" w:cs="Arial"/>
          <w:sz w:val="20"/>
          <w:szCs w:val="20"/>
          <w:lang w:val="mk-MK"/>
        </w:rPr>
        <w:t>.000.000,00 евра во денарска противвредост по средниот курс на НБРСМ</w:t>
      </w:r>
      <w:r w:rsidR="008F76B6">
        <w:rPr>
          <w:rFonts w:ascii="Arial" w:hAnsi="Arial" w:cs="Arial"/>
          <w:sz w:val="20"/>
          <w:szCs w:val="20"/>
          <w:lang w:val="mk-MK"/>
        </w:rPr>
        <w:t xml:space="preserve">, и </w:t>
      </w:r>
      <w:r w:rsidRPr="00C17E44">
        <w:rPr>
          <w:rFonts w:ascii="Arial" w:hAnsi="Arial" w:cs="Arial"/>
          <w:sz w:val="20"/>
          <w:szCs w:val="20"/>
          <w:lang w:val="mk-MK"/>
        </w:rPr>
        <w:t xml:space="preserve">претставува </w:t>
      </w:r>
      <w:r w:rsidR="00C41775">
        <w:rPr>
          <w:rFonts w:ascii="Arial" w:hAnsi="Arial" w:cs="Arial"/>
          <w:sz w:val="20"/>
          <w:szCs w:val="20"/>
          <w:lang w:val="mk-MK"/>
        </w:rPr>
        <w:t>под 20</w:t>
      </w:r>
      <w:r w:rsidRPr="00C17E44">
        <w:rPr>
          <w:rFonts w:ascii="Arial" w:hAnsi="Arial" w:cs="Arial"/>
          <w:sz w:val="20"/>
          <w:szCs w:val="20"/>
          <w:lang w:val="mk-MK"/>
        </w:rPr>
        <w:t xml:space="preserve">% од сметководствената вредност на имотот на Земјоделскиот комбинат ПЕЛАГОНИЈА Акционерско друштво Битола определена врз основа на последните ревидирани финансиски извештаи на Друштвото за 2019 година.  </w:t>
      </w:r>
    </w:p>
    <w:p w:rsidR="005139D5" w:rsidRPr="005139D5" w:rsidRDefault="005139D5" w:rsidP="005139D5">
      <w:pPr>
        <w:pStyle w:val="NoSpacing"/>
        <w:jc w:val="both"/>
        <w:rPr>
          <w:rFonts w:ascii="Arial" w:hAnsi="Arial" w:cs="Arial"/>
          <w:sz w:val="20"/>
          <w:szCs w:val="20"/>
          <w:lang w:val="en-US"/>
        </w:rPr>
      </w:pPr>
    </w:p>
    <w:p w:rsidR="005139D5" w:rsidRPr="00B21566" w:rsidRDefault="00B21566" w:rsidP="005139D5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mk-MK"/>
        </w:rPr>
        <w:t xml:space="preserve">Член </w:t>
      </w:r>
      <w:r>
        <w:rPr>
          <w:rFonts w:ascii="Arial" w:hAnsi="Arial" w:cs="Arial"/>
          <w:b/>
          <w:sz w:val="20"/>
          <w:szCs w:val="20"/>
        </w:rPr>
        <w:t>3</w:t>
      </w:r>
    </w:p>
    <w:p w:rsidR="005139D5" w:rsidRPr="005139D5" w:rsidRDefault="008F76B6" w:rsidP="005139D5">
      <w:pPr>
        <w:ind w:firstLine="7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  <w:lang w:val="mk-MK"/>
        </w:rPr>
        <w:t>ЗАИНТЕРЕСИРАНИ СТРАНИ</w:t>
      </w:r>
      <w:r w:rsidR="005139D5" w:rsidRPr="005139D5">
        <w:rPr>
          <w:rFonts w:ascii="Arial" w:hAnsi="Arial" w:cs="Arial"/>
          <w:b/>
          <w:sz w:val="20"/>
          <w:szCs w:val="20"/>
          <w:u w:val="single"/>
          <w:lang w:val="mk-MK"/>
        </w:rPr>
        <w:t xml:space="preserve"> ВО ЗДЕЛКАТА</w:t>
      </w:r>
      <w:r w:rsidR="005139D5" w:rsidRPr="005139D5">
        <w:rPr>
          <w:rFonts w:ascii="Arial" w:hAnsi="Arial" w:cs="Arial"/>
          <w:b/>
          <w:sz w:val="20"/>
          <w:szCs w:val="20"/>
          <w:lang w:val="mk-MK"/>
        </w:rPr>
        <w:t xml:space="preserve">: </w:t>
      </w:r>
    </w:p>
    <w:p w:rsidR="001D0C1B" w:rsidRPr="008F76B6" w:rsidRDefault="001D0C1B" w:rsidP="008F76B6">
      <w:pPr>
        <w:jc w:val="both"/>
        <w:rPr>
          <w:rFonts w:ascii="Arial" w:eastAsia="Times New Roman" w:hAnsi="Arial" w:cs="Arial"/>
          <w:b/>
          <w:sz w:val="20"/>
          <w:szCs w:val="20"/>
          <w:lang w:val="mk-MK" w:eastAsia="en-GB" w:bidi="ar-SA"/>
        </w:rPr>
      </w:pPr>
    </w:p>
    <w:p w:rsidR="001D0C1B" w:rsidRPr="001D0C1B" w:rsidRDefault="001D0C1B" w:rsidP="001D0C1B">
      <w:pPr>
        <w:jc w:val="both"/>
        <w:rPr>
          <w:rFonts w:ascii="Arial" w:hAnsi="Arial" w:cs="Arial"/>
          <w:sz w:val="20"/>
          <w:szCs w:val="20"/>
          <w:lang w:val="mk-MK"/>
        </w:rPr>
      </w:pPr>
      <w:r w:rsidRPr="001D0C1B">
        <w:rPr>
          <w:rFonts w:ascii="Arial" w:eastAsia="Times New Roman" w:hAnsi="Arial" w:cs="Arial"/>
          <w:sz w:val="20"/>
          <w:szCs w:val="20"/>
          <w:lang w:val="mk-MK" w:eastAsia="en-GB" w:bidi="ar-SA"/>
        </w:rPr>
        <w:tab/>
      </w:r>
      <w:r w:rsidRPr="001D469C">
        <w:rPr>
          <w:rFonts w:ascii="Arial" w:eastAsia="Times New Roman" w:hAnsi="Arial" w:cs="Arial"/>
          <w:b/>
          <w:sz w:val="20"/>
          <w:szCs w:val="20"/>
          <w:lang w:val="mk-MK" w:eastAsia="en-GB" w:bidi="ar-SA"/>
        </w:rPr>
        <w:t xml:space="preserve">1. </w:t>
      </w:r>
      <w:r w:rsidR="008F76B6" w:rsidRPr="001D469C">
        <w:rPr>
          <w:rFonts w:ascii="Arial" w:eastAsia="Times New Roman" w:hAnsi="Arial" w:cs="Arial"/>
          <w:b/>
          <w:sz w:val="20"/>
          <w:szCs w:val="20"/>
          <w:lang w:val="mk-MK" w:eastAsia="en-GB" w:bidi="ar-SA"/>
        </w:rPr>
        <w:t>ЦВЕТАН ПАНДЕЛЕСКИ</w:t>
      </w:r>
      <w:r w:rsidR="008F76B6" w:rsidRPr="001D0C1B">
        <w:rPr>
          <w:rFonts w:ascii="Arial" w:eastAsia="Times New Roman" w:hAnsi="Arial" w:cs="Arial"/>
          <w:sz w:val="20"/>
          <w:szCs w:val="20"/>
          <w:lang w:val="mk-MK" w:eastAsia="en-GB" w:bidi="ar-SA"/>
        </w:rPr>
        <w:t xml:space="preserve"> </w:t>
      </w:r>
      <w:r w:rsidR="008F76B6" w:rsidRPr="001D0C1B">
        <w:rPr>
          <w:rFonts w:ascii="Arial" w:hAnsi="Arial" w:cs="Arial"/>
          <w:sz w:val="20"/>
          <w:szCs w:val="20"/>
          <w:lang w:val="mk-MK"/>
        </w:rPr>
        <w:t xml:space="preserve">– </w:t>
      </w:r>
      <w:r w:rsidRPr="001D0C1B">
        <w:rPr>
          <w:rFonts w:ascii="Arial" w:hAnsi="Arial" w:cs="Arial"/>
          <w:sz w:val="20"/>
          <w:szCs w:val="20"/>
          <w:lang w:val="mk-MK"/>
        </w:rPr>
        <w:t xml:space="preserve">кој е </w:t>
      </w:r>
      <w:r w:rsidR="008F76B6" w:rsidRPr="001D0C1B">
        <w:rPr>
          <w:rFonts w:ascii="Arial" w:hAnsi="Arial" w:cs="Arial"/>
          <w:sz w:val="20"/>
          <w:szCs w:val="20"/>
          <w:lang w:val="mk-MK"/>
        </w:rPr>
        <w:t>акционер во Земјоделскиот ком</w:t>
      </w:r>
      <w:r w:rsidRPr="001D0C1B">
        <w:rPr>
          <w:rFonts w:ascii="Arial" w:hAnsi="Arial" w:cs="Arial"/>
          <w:sz w:val="20"/>
          <w:szCs w:val="20"/>
          <w:lang w:val="mk-MK"/>
        </w:rPr>
        <w:t>бинат ПЕЛАГОНИЈА ад Битола</w:t>
      </w:r>
      <w:r w:rsidR="008F76B6" w:rsidRPr="001D0C1B">
        <w:rPr>
          <w:rFonts w:ascii="Arial" w:hAnsi="Arial" w:cs="Arial"/>
          <w:sz w:val="20"/>
          <w:szCs w:val="20"/>
          <w:lang w:val="mk-MK"/>
        </w:rPr>
        <w:t xml:space="preserve"> и </w:t>
      </w:r>
      <w:r w:rsidRPr="001D0C1B">
        <w:rPr>
          <w:rFonts w:ascii="Arial" w:hAnsi="Arial" w:cs="Arial"/>
          <w:sz w:val="20"/>
          <w:szCs w:val="20"/>
          <w:lang w:val="mk-MK"/>
        </w:rPr>
        <w:t xml:space="preserve">е </w:t>
      </w:r>
      <w:r w:rsidR="008F76B6" w:rsidRPr="001D0C1B">
        <w:rPr>
          <w:rFonts w:ascii="Arial" w:hAnsi="Arial" w:cs="Arial"/>
          <w:sz w:val="20"/>
          <w:szCs w:val="20"/>
          <w:lang w:val="mk-MK"/>
        </w:rPr>
        <w:t>претседател и неизвршен член на Одборот на директори на</w:t>
      </w:r>
      <w:r w:rsidR="008F76B6" w:rsidRPr="001D0C1B">
        <w:rPr>
          <w:rFonts w:ascii="Arial" w:hAnsi="Arial" w:cs="Arial"/>
          <w:sz w:val="20"/>
          <w:szCs w:val="20"/>
        </w:rPr>
        <w:t xml:space="preserve"> </w:t>
      </w:r>
      <w:r w:rsidR="008F76B6" w:rsidRPr="001D0C1B">
        <w:rPr>
          <w:rFonts w:ascii="Arial" w:hAnsi="Arial" w:cs="Arial"/>
          <w:sz w:val="20"/>
          <w:szCs w:val="20"/>
          <w:lang w:val="mk-MK"/>
        </w:rPr>
        <w:t>Земјоделскиот комбинат ПЕЛАГОНИЈА ад Битола,</w:t>
      </w:r>
      <w:r w:rsidRPr="001D0C1B">
        <w:rPr>
          <w:rFonts w:ascii="Arial" w:hAnsi="Arial" w:cs="Arial"/>
          <w:sz w:val="20"/>
          <w:szCs w:val="20"/>
          <w:lang w:val="mk-MK"/>
        </w:rPr>
        <w:t xml:space="preserve"> </w:t>
      </w:r>
      <w:r w:rsidR="008F76B6" w:rsidRPr="001D0C1B">
        <w:rPr>
          <w:rFonts w:ascii="Arial" w:hAnsi="Arial" w:cs="Arial"/>
          <w:sz w:val="20"/>
          <w:szCs w:val="20"/>
          <w:lang w:val="mk-MK"/>
        </w:rPr>
        <w:t xml:space="preserve">роднински </w:t>
      </w:r>
      <w:r w:rsidRPr="001D0C1B">
        <w:rPr>
          <w:rFonts w:ascii="Arial" w:hAnsi="Arial" w:cs="Arial"/>
          <w:sz w:val="20"/>
          <w:szCs w:val="20"/>
          <w:lang w:val="mk-MK"/>
        </w:rPr>
        <w:t xml:space="preserve">е </w:t>
      </w:r>
      <w:r w:rsidR="008F76B6" w:rsidRPr="001D0C1B">
        <w:rPr>
          <w:rFonts w:ascii="Arial" w:hAnsi="Arial" w:cs="Arial"/>
          <w:sz w:val="20"/>
          <w:szCs w:val="20"/>
          <w:lang w:val="mk-MK"/>
        </w:rPr>
        <w:t>поврзан со Дејан Панделески и Снежана Георгиева кои се основачи и содр</w:t>
      </w:r>
      <w:r w:rsidRPr="001D0C1B">
        <w:rPr>
          <w:rFonts w:ascii="Arial" w:hAnsi="Arial" w:cs="Arial"/>
          <w:sz w:val="20"/>
          <w:szCs w:val="20"/>
          <w:lang w:val="mk-MK"/>
        </w:rPr>
        <w:t xml:space="preserve">ужници на </w:t>
      </w:r>
      <w:proofErr w:type="spellStart"/>
      <w:r w:rsidRPr="001D0C1B">
        <w:rPr>
          <w:rFonts w:ascii="Arial" w:hAnsi="Arial" w:cs="Arial"/>
          <w:sz w:val="20"/>
          <w:szCs w:val="20"/>
        </w:rPr>
        <w:t>Друштво</w:t>
      </w:r>
      <w:proofErr w:type="spellEnd"/>
      <w:r w:rsidRPr="001D0C1B">
        <w:rPr>
          <w:rFonts w:ascii="Arial" w:hAnsi="Arial" w:cs="Arial"/>
          <w:sz w:val="20"/>
          <w:szCs w:val="20"/>
          <w:lang w:val="mk-MK"/>
        </w:rPr>
        <w:t>то</w:t>
      </w:r>
      <w:r w:rsidRPr="001D0C1B">
        <w:rPr>
          <w:rFonts w:ascii="Arial" w:hAnsi="Arial" w:cs="Arial"/>
          <w:sz w:val="20"/>
          <w:szCs w:val="20"/>
        </w:rPr>
        <w:t xml:space="preserve"> </w:t>
      </w:r>
      <w:r w:rsidRPr="001D0C1B">
        <w:rPr>
          <w:rFonts w:ascii="Arial" w:hAnsi="Arial" w:cs="Arial"/>
          <w:sz w:val="20"/>
          <w:szCs w:val="20"/>
          <w:lang w:val="mk-MK"/>
        </w:rPr>
        <w:t>за градежништво ТИМ ДОО Скопје</w:t>
      </w:r>
      <w:r w:rsidR="008F76B6" w:rsidRPr="001D0C1B">
        <w:rPr>
          <w:rFonts w:ascii="Arial" w:hAnsi="Arial" w:cs="Arial"/>
          <w:sz w:val="20"/>
          <w:szCs w:val="20"/>
          <w:lang w:val="mk-MK"/>
        </w:rPr>
        <w:t xml:space="preserve"> </w:t>
      </w:r>
      <w:r w:rsidRPr="001D0C1B">
        <w:rPr>
          <w:rFonts w:ascii="Arial" w:hAnsi="Arial" w:cs="Arial"/>
          <w:sz w:val="20"/>
          <w:szCs w:val="20"/>
          <w:lang w:val="mk-MK"/>
        </w:rPr>
        <w:t>кое е страна во зделката.</w:t>
      </w:r>
    </w:p>
    <w:p w:rsidR="008F76B6" w:rsidRPr="008F76B6" w:rsidRDefault="008F76B6" w:rsidP="001D0C1B">
      <w:pPr>
        <w:jc w:val="both"/>
        <w:rPr>
          <w:rFonts w:ascii="Arial" w:eastAsia="SimSun" w:hAnsi="Arial" w:cs="Arial"/>
          <w:bCs/>
          <w:kern w:val="2"/>
          <w:sz w:val="20"/>
          <w:szCs w:val="20"/>
          <w:lang w:val="mk-MK" w:eastAsia="zh-CN" w:bidi="hi-IN"/>
        </w:rPr>
      </w:pPr>
    </w:p>
    <w:p w:rsidR="008F76B6" w:rsidRDefault="008F76B6" w:rsidP="008F76B6">
      <w:pPr>
        <w:jc w:val="both"/>
        <w:rPr>
          <w:rFonts w:ascii="Arial" w:eastAsia="Times New Roman" w:hAnsi="Arial" w:cs="Arial"/>
          <w:sz w:val="20"/>
          <w:szCs w:val="20"/>
          <w:lang w:val="mk-MK" w:eastAsia="en-GB" w:bidi="ar-SA"/>
        </w:rPr>
      </w:pPr>
      <w:r w:rsidRPr="008F76B6">
        <w:rPr>
          <w:rFonts w:ascii="Arial" w:eastAsia="Times New Roman" w:hAnsi="Arial" w:cs="Arial"/>
          <w:sz w:val="20"/>
          <w:szCs w:val="20"/>
          <w:lang w:val="mk-MK" w:eastAsia="en-GB" w:bidi="ar-SA"/>
        </w:rPr>
        <w:tab/>
      </w:r>
      <w:r w:rsidRPr="001D469C">
        <w:rPr>
          <w:rFonts w:ascii="Arial" w:eastAsia="Times New Roman" w:hAnsi="Arial" w:cs="Arial"/>
          <w:b/>
          <w:sz w:val="20"/>
          <w:szCs w:val="20"/>
          <w:lang w:val="mk-MK" w:eastAsia="en-GB" w:bidi="ar-SA"/>
        </w:rPr>
        <w:t xml:space="preserve">2. </w:t>
      </w:r>
      <w:proofErr w:type="spellStart"/>
      <w:proofErr w:type="gramStart"/>
      <w:r w:rsidRPr="001D469C">
        <w:rPr>
          <w:rFonts w:ascii="Arial" w:hAnsi="Arial" w:cs="Arial"/>
          <w:b/>
          <w:sz w:val="20"/>
          <w:szCs w:val="20"/>
        </w:rPr>
        <w:t>Друштво</w:t>
      </w:r>
      <w:proofErr w:type="spellEnd"/>
      <w:r w:rsidRPr="001D469C">
        <w:rPr>
          <w:rFonts w:ascii="Arial" w:hAnsi="Arial" w:cs="Arial"/>
          <w:b/>
          <w:sz w:val="20"/>
          <w:szCs w:val="20"/>
          <w:lang w:val="mk-MK"/>
        </w:rPr>
        <w:t>то</w:t>
      </w:r>
      <w:r w:rsidRPr="001D469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D469C">
        <w:rPr>
          <w:rFonts w:ascii="Arial" w:hAnsi="Arial" w:cs="Arial"/>
          <w:b/>
          <w:sz w:val="20"/>
          <w:szCs w:val="20"/>
        </w:rPr>
        <w:t>за</w:t>
      </w:r>
      <w:proofErr w:type="spellEnd"/>
      <w:r w:rsidRPr="001D469C">
        <w:rPr>
          <w:rFonts w:ascii="Arial" w:hAnsi="Arial" w:cs="Arial"/>
          <w:b/>
          <w:sz w:val="20"/>
          <w:szCs w:val="20"/>
        </w:rPr>
        <w:t xml:space="preserve"> </w:t>
      </w:r>
      <w:r w:rsidRPr="001D469C">
        <w:rPr>
          <w:rFonts w:ascii="Arial" w:hAnsi="Arial" w:cs="Arial"/>
          <w:b/>
          <w:sz w:val="20"/>
          <w:szCs w:val="20"/>
          <w:lang w:val="mk-MK"/>
        </w:rPr>
        <w:t xml:space="preserve">производство, </w:t>
      </w:r>
      <w:proofErr w:type="spellStart"/>
      <w:r w:rsidRPr="001D469C">
        <w:rPr>
          <w:rFonts w:ascii="Arial" w:hAnsi="Arial" w:cs="Arial"/>
          <w:b/>
          <w:sz w:val="20"/>
          <w:szCs w:val="20"/>
        </w:rPr>
        <w:t>трговија</w:t>
      </w:r>
      <w:proofErr w:type="spellEnd"/>
      <w:r w:rsidRPr="001D469C">
        <w:rPr>
          <w:rFonts w:ascii="Arial" w:hAnsi="Arial" w:cs="Arial"/>
          <w:b/>
          <w:sz w:val="20"/>
          <w:szCs w:val="20"/>
          <w:lang w:val="mk-MK"/>
        </w:rPr>
        <w:t xml:space="preserve"> и</w:t>
      </w:r>
      <w:r w:rsidRPr="001D469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D469C">
        <w:rPr>
          <w:rFonts w:ascii="Arial" w:hAnsi="Arial" w:cs="Arial"/>
          <w:b/>
          <w:sz w:val="20"/>
          <w:szCs w:val="20"/>
        </w:rPr>
        <w:t>услуги</w:t>
      </w:r>
      <w:proofErr w:type="spellEnd"/>
      <w:r w:rsidRPr="001D469C">
        <w:rPr>
          <w:rFonts w:ascii="Arial" w:hAnsi="Arial" w:cs="Arial"/>
          <w:b/>
          <w:sz w:val="20"/>
          <w:szCs w:val="20"/>
        </w:rPr>
        <w:t xml:space="preserve"> </w:t>
      </w:r>
      <w:r w:rsidRPr="001D469C">
        <w:rPr>
          <w:rFonts w:ascii="Arial" w:eastAsia="Times New Roman" w:hAnsi="Arial" w:cs="Arial"/>
          <w:b/>
          <w:sz w:val="20"/>
          <w:szCs w:val="20"/>
          <w:lang w:val="mk-MK" w:eastAsia="en-GB" w:bidi="ar-SA"/>
        </w:rPr>
        <w:t>ОРКА ХОЛДИНГ ад Скопје</w:t>
      </w:r>
      <w:r w:rsidR="001D0C1B">
        <w:rPr>
          <w:rFonts w:ascii="Arial" w:eastAsia="Times New Roman" w:hAnsi="Arial" w:cs="Arial"/>
          <w:sz w:val="20"/>
          <w:szCs w:val="20"/>
          <w:lang w:val="mk-MK" w:eastAsia="en-GB" w:bidi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val="mk-MK" w:eastAsia="en-GB" w:bidi="ar-SA"/>
        </w:rPr>
        <w:t>кое е акционер во Земјоделскиот комбинат ПЕЛАГОНИЈА ад Битола и е</w:t>
      </w:r>
      <w:r w:rsidRPr="008F76B6">
        <w:rPr>
          <w:rFonts w:ascii="Arial" w:eastAsia="Times New Roman" w:hAnsi="Arial" w:cs="Arial"/>
          <w:sz w:val="20"/>
          <w:szCs w:val="20"/>
          <w:lang w:val="mk-MK" w:eastAsia="en-GB" w:bidi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val="mk-MK" w:eastAsia="en-GB" w:bidi="ar-SA"/>
        </w:rPr>
        <w:t>страна во зделката.</w:t>
      </w:r>
      <w:proofErr w:type="gramEnd"/>
      <w:r>
        <w:rPr>
          <w:rFonts w:ascii="Arial" w:eastAsia="Times New Roman" w:hAnsi="Arial" w:cs="Arial"/>
          <w:sz w:val="20"/>
          <w:szCs w:val="20"/>
          <w:lang w:val="mk-MK" w:eastAsia="en-GB" w:bidi="ar-SA"/>
        </w:rPr>
        <w:t xml:space="preserve"> </w:t>
      </w:r>
    </w:p>
    <w:p w:rsidR="008F76B6" w:rsidRDefault="008F76B6" w:rsidP="005139D5">
      <w:pPr>
        <w:ind w:firstLine="720"/>
        <w:jc w:val="both"/>
        <w:rPr>
          <w:rFonts w:ascii="Arial" w:eastAsia="SimSun" w:hAnsi="Arial" w:cs="Arial"/>
          <w:bCs/>
          <w:kern w:val="2"/>
          <w:sz w:val="20"/>
          <w:szCs w:val="20"/>
          <w:lang w:val="mk-MK" w:eastAsia="zh-CN" w:bidi="hi-IN"/>
        </w:rPr>
      </w:pPr>
    </w:p>
    <w:p w:rsidR="005139D5" w:rsidRPr="005139D5" w:rsidRDefault="005139D5" w:rsidP="005139D5">
      <w:pPr>
        <w:jc w:val="both"/>
        <w:rPr>
          <w:rFonts w:ascii="Arial" w:hAnsi="Arial" w:cs="Arial"/>
          <w:b/>
          <w:sz w:val="20"/>
          <w:szCs w:val="20"/>
        </w:rPr>
      </w:pPr>
    </w:p>
    <w:p w:rsidR="005139D5" w:rsidRPr="005139D5" w:rsidRDefault="00B21566" w:rsidP="005139D5">
      <w:pPr>
        <w:jc w:val="center"/>
        <w:rPr>
          <w:rFonts w:ascii="Arial" w:eastAsia="Times New Roman" w:hAnsi="Arial" w:cs="Arial"/>
          <w:b/>
          <w:sz w:val="20"/>
          <w:szCs w:val="20"/>
          <w:lang w:eastAsia="en-GB" w:bidi="ar-SA"/>
        </w:rPr>
      </w:pPr>
      <w:r>
        <w:rPr>
          <w:rFonts w:ascii="Arial" w:hAnsi="Arial" w:cs="Arial"/>
          <w:b/>
          <w:sz w:val="20"/>
          <w:szCs w:val="20"/>
          <w:lang w:val="mk-MK"/>
        </w:rPr>
        <w:t xml:space="preserve">Член </w:t>
      </w:r>
      <w:r w:rsidR="007C6ED1">
        <w:rPr>
          <w:rFonts w:ascii="Arial" w:hAnsi="Arial" w:cs="Arial"/>
          <w:b/>
          <w:sz w:val="20"/>
          <w:szCs w:val="20"/>
          <w:lang w:val="mk-MK"/>
        </w:rPr>
        <w:t>4</w:t>
      </w:r>
    </w:p>
    <w:p w:rsidR="005139D5" w:rsidRPr="005139D5" w:rsidRDefault="005139D5" w:rsidP="005139D5">
      <w:pPr>
        <w:ind w:firstLine="720"/>
        <w:jc w:val="both"/>
        <w:rPr>
          <w:rFonts w:ascii="Arial" w:hAnsi="Arial" w:cs="Arial"/>
          <w:b/>
          <w:sz w:val="20"/>
          <w:szCs w:val="20"/>
        </w:rPr>
      </w:pPr>
      <w:r w:rsidRPr="005139D5">
        <w:rPr>
          <w:rFonts w:ascii="Arial" w:hAnsi="Arial" w:cs="Arial"/>
          <w:b/>
          <w:sz w:val="20"/>
          <w:szCs w:val="20"/>
          <w:u w:val="single"/>
          <w:lang w:val="mk-MK"/>
        </w:rPr>
        <w:t>СТРАНИ И КОРИСНИЦИ ВО ЗДЕЛКАТА СО ЗАИНТЕРЕСИРАНА СТРАНА</w:t>
      </w:r>
      <w:r w:rsidRPr="005139D5">
        <w:rPr>
          <w:rFonts w:ascii="Arial" w:hAnsi="Arial" w:cs="Arial"/>
          <w:b/>
          <w:sz w:val="20"/>
          <w:szCs w:val="20"/>
          <w:lang w:val="mk-MK"/>
        </w:rPr>
        <w:t xml:space="preserve">: </w:t>
      </w:r>
    </w:p>
    <w:p w:rsidR="005139D5" w:rsidRPr="00B21566" w:rsidRDefault="001D0C1B" w:rsidP="00B21566">
      <w:pPr>
        <w:ind w:firstLine="720"/>
        <w:jc w:val="both"/>
        <w:rPr>
          <w:rFonts w:ascii="Arial" w:hAnsi="Arial" w:cs="Arial"/>
          <w:sz w:val="20"/>
          <w:szCs w:val="20"/>
          <w:lang w:val="mk-MK"/>
        </w:rPr>
      </w:pPr>
      <w:r>
        <w:rPr>
          <w:rFonts w:ascii="Arial" w:hAnsi="Arial" w:cs="Arial"/>
          <w:sz w:val="20"/>
          <w:szCs w:val="20"/>
          <w:lang w:val="mk-MK"/>
        </w:rPr>
        <w:t xml:space="preserve">1. </w:t>
      </w:r>
      <w:r w:rsidR="00B21566" w:rsidRPr="005139D5">
        <w:rPr>
          <w:rFonts w:ascii="Arial" w:hAnsi="Arial" w:cs="Arial"/>
          <w:sz w:val="20"/>
          <w:szCs w:val="20"/>
          <w:lang w:val="mk-MK"/>
        </w:rPr>
        <w:t>Земјоделскиот комбинат ПЕЛАГОНИЈА Акционерско друштво Битола</w:t>
      </w:r>
      <w:r w:rsidR="00B21566">
        <w:rPr>
          <w:rFonts w:ascii="Arial" w:hAnsi="Arial" w:cs="Arial"/>
          <w:sz w:val="20"/>
          <w:szCs w:val="20"/>
        </w:rPr>
        <w:t xml:space="preserve"> </w:t>
      </w:r>
      <w:r w:rsidR="00B21566">
        <w:rPr>
          <w:rFonts w:ascii="Arial" w:hAnsi="Arial" w:cs="Arial"/>
          <w:sz w:val="20"/>
          <w:szCs w:val="20"/>
          <w:lang w:val="mk-MK"/>
        </w:rPr>
        <w:t>како продавач на уделот</w:t>
      </w:r>
      <w:r w:rsidR="00B21566" w:rsidRPr="005139D5">
        <w:rPr>
          <w:rFonts w:ascii="Arial" w:hAnsi="Arial" w:cs="Arial"/>
          <w:sz w:val="20"/>
          <w:szCs w:val="20"/>
          <w:lang w:val="mk-MK"/>
        </w:rPr>
        <w:t xml:space="preserve">. </w:t>
      </w:r>
      <w:r w:rsidR="005139D5" w:rsidRPr="005139D5">
        <w:rPr>
          <w:rFonts w:ascii="Arial" w:hAnsi="Arial" w:cs="Arial"/>
          <w:sz w:val="20"/>
          <w:szCs w:val="20"/>
          <w:lang w:val="mk-MK"/>
        </w:rPr>
        <w:t xml:space="preserve">и </w:t>
      </w:r>
    </w:p>
    <w:p w:rsidR="001D0C1B" w:rsidRDefault="001D0C1B" w:rsidP="005139D5">
      <w:pPr>
        <w:ind w:firstLine="720"/>
        <w:jc w:val="both"/>
        <w:rPr>
          <w:rFonts w:ascii="Arial" w:eastAsia="Times New Roman" w:hAnsi="Arial" w:cs="Arial"/>
          <w:sz w:val="20"/>
          <w:szCs w:val="20"/>
          <w:lang w:val="mk-MK" w:eastAsia="en-GB" w:bidi="ar-SA"/>
        </w:rPr>
      </w:pPr>
      <w:r>
        <w:rPr>
          <w:rFonts w:ascii="Arial" w:hAnsi="Arial" w:cs="Arial"/>
          <w:sz w:val="20"/>
          <w:szCs w:val="20"/>
          <w:lang w:val="mk-MK"/>
        </w:rPr>
        <w:t xml:space="preserve">2. </w:t>
      </w:r>
      <w:proofErr w:type="spellStart"/>
      <w:r w:rsidRPr="00BC618F">
        <w:rPr>
          <w:rFonts w:ascii="Arial" w:hAnsi="Arial" w:cs="Arial"/>
          <w:sz w:val="20"/>
          <w:szCs w:val="20"/>
        </w:rPr>
        <w:t>Друштво</w:t>
      </w:r>
      <w:proofErr w:type="spellEnd"/>
      <w:r>
        <w:rPr>
          <w:rFonts w:ascii="Arial" w:hAnsi="Arial" w:cs="Arial"/>
          <w:sz w:val="20"/>
          <w:szCs w:val="20"/>
          <w:lang w:val="mk-MK"/>
        </w:rPr>
        <w:t>то</w:t>
      </w:r>
      <w:r w:rsidRPr="00BC618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618F">
        <w:rPr>
          <w:rFonts w:ascii="Arial" w:hAnsi="Arial" w:cs="Arial"/>
          <w:sz w:val="20"/>
          <w:szCs w:val="20"/>
        </w:rPr>
        <w:t>за</w:t>
      </w:r>
      <w:proofErr w:type="spellEnd"/>
      <w:r w:rsidRPr="00BC618F">
        <w:rPr>
          <w:rFonts w:ascii="Arial" w:hAnsi="Arial" w:cs="Arial"/>
          <w:sz w:val="20"/>
          <w:szCs w:val="20"/>
        </w:rPr>
        <w:t xml:space="preserve"> </w:t>
      </w:r>
      <w:r w:rsidRPr="00BC618F">
        <w:rPr>
          <w:rFonts w:ascii="Arial" w:hAnsi="Arial" w:cs="Arial"/>
          <w:sz w:val="20"/>
          <w:szCs w:val="20"/>
          <w:lang w:val="mk-MK"/>
        </w:rPr>
        <w:t xml:space="preserve">производство, </w:t>
      </w:r>
      <w:proofErr w:type="spellStart"/>
      <w:r w:rsidRPr="00BC618F">
        <w:rPr>
          <w:rFonts w:ascii="Arial" w:hAnsi="Arial" w:cs="Arial"/>
          <w:sz w:val="20"/>
          <w:szCs w:val="20"/>
        </w:rPr>
        <w:t>трговија</w:t>
      </w:r>
      <w:proofErr w:type="spellEnd"/>
      <w:r w:rsidRPr="00BC618F">
        <w:rPr>
          <w:rFonts w:ascii="Arial" w:hAnsi="Arial" w:cs="Arial"/>
          <w:sz w:val="20"/>
          <w:szCs w:val="20"/>
          <w:lang w:val="mk-MK"/>
        </w:rPr>
        <w:t xml:space="preserve"> и</w:t>
      </w:r>
      <w:r w:rsidRPr="00BC618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618F">
        <w:rPr>
          <w:rFonts w:ascii="Arial" w:hAnsi="Arial" w:cs="Arial"/>
          <w:sz w:val="20"/>
          <w:szCs w:val="20"/>
        </w:rPr>
        <w:t>услуги</w:t>
      </w:r>
      <w:proofErr w:type="spellEnd"/>
      <w:r w:rsidRPr="00BC618F">
        <w:rPr>
          <w:rFonts w:ascii="Arial" w:hAnsi="Arial" w:cs="Arial"/>
          <w:sz w:val="20"/>
          <w:szCs w:val="20"/>
        </w:rPr>
        <w:t xml:space="preserve"> </w:t>
      </w:r>
      <w:r w:rsidRPr="008F76B6">
        <w:rPr>
          <w:rFonts w:ascii="Arial" w:eastAsia="Times New Roman" w:hAnsi="Arial" w:cs="Arial"/>
          <w:sz w:val="20"/>
          <w:szCs w:val="20"/>
          <w:lang w:val="mk-MK" w:eastAsia="en-GB" w:bidi="ar-SA"/>
        </w:rPr>
        <w:t>ОРКА ХОЛДИНГ ад Скопје</w:t>
      </w:r>
      <w:r>
        <w:rPr>
          <w:rFonts w:ascii="Arial" w:eastAsia="Times New Roman" w:hAnsi="Arial" w:cs="Arial"/>
          <w:sz w:val="20"/>
          <w:szCs w:val="20"/>
          <w:lang w:val="mk-MK" w:eastAsia="en-GB" w:bidi="ar-SA"/>
        </w:rPr>
        <w:t xml:space="preserve"> и </w:t>
      </w:r>
    </w:p>
    <w:p w:rsidR="001D0C1B" w:rsidRDefault="001D0C1B" w:rsidP="005139D5">
      <w:pPr>
        <w:ind w:firstLine="720"/>
        <w:jc w:val="both"/>
        <w:rPr>
          <w:rFonts w:ascii="Arial" w:hAnsi="Arial" w:cs="Arial"/>
          <w:sz w:val="20"/>
          <w:szCs w:val="20"/>
          <w:lang w:val="mk-MK"/>
        </w:rPr>
      </w:pPr>
      <w:r>
        <w:rPr>
          <w:rFonts w:ascii="Arial" w:hAnsi="Arial" w:cs="Arial"/>
          <w:sz w:val="20"/>
          <w:szCs w:val="20"/>
          <w:lang w:val="mk-MK"/>
        </w:rPr>
        <w:t xml:space="preserve">3. </w:t>
      </w:r>
      <w:proofErr w:type="spellStart"/>
      <w:r w:rsidRPr="001D0C1B">
        <w:rPr>
          <w:rFonts w:ascii="Arial" w:hAnsi="Arial" w:cs="Arial"/>
          <w:sz w:val="20"/>
          <w:szCs w:val="20"/>
        </w:rPr>
        <w:t>Друштво</w:t>
      </w:r>
      <w:proofErr w:type="spellEnd"/>
      <w:r w:rsidRPr="001D0C1B">
        <w:rPr>
          <w:rFonts w:ascii="Arial" w:hAnsi="Arial" w:cs="Arial"/>
          <w:sz w:val="20"/>
          <w:szCs w:val="20"/>
          <w:lang w:val="mk-MK"/>
        </w:rPr>
        <w:t>то</w:t>
      </w:r>
      <w:r w:rsidRPr="001D0C1B">
        <w:rPr>
          <w:rFonts w:ascii="Arial" w:hAnsi="Arial" w:cs="Arial"/>
          <w:sz w:val="20"/>
          <w:szCs w:val="20"/>
        </w:rPr>
        <w:t xml:space="preserve"> </w:t>
      </w:r>
      <w:r w:rsidRPr="001D0C1B">
        <w:rPr>
          <w:rFonts w:ascii="Arial" w:hAnsi="Arial" w:cs="Arial"/>
          <w:sz w:val="20"/>
          <w:szCs w:val="20"/>
          <w:lang w:val="mk-MK"/>
        </w:rPr>
        <w:t>за градежништво ТИМ ДОО Скопје</w:t>
      </w:r>
    </w:p>
    <w:p w:rsidR="001D0C1B" w:rsidRDefault="001D0C1B" w:rsidP="001D0C1B">
      <w:pPr>
        <w:jc w:val="both"/>
        <w:rPr>
          <w:rFonts w:ascii="Arial" w:eastAsia="Times New Roman" w:hAnsi="Arial" w:cs="Arial"/>
          <w:sz w:val="20"/>
          <w:szCs w:val="20"/>
          <w:lang w:val="mk-MK" w:eastAsia="en-GB" w:bidi="ar-SA"/>
        </w:rPr>
      </w:pPr>
      <w:r>
        <w:rPr>
          <w:rFonts w:ascii="Arial" w:hAnsi="Arial" w:cs="Arial"/>
          <w:sz w:val="20"/>
          <w:szCs w:val="20"/>
          <w:lang w:val="mk-MK"/>
        </w:rPr>
        <w:t>како купувачи на уделот.</w:t>
      </w:r>
    </w:p>
    <w:p w:rsidR="005139D5" w:rsidRPr="005139D5" w:rsidRDefault="005139D5" w:rsidP="005139D5">
      <w:pPr>
        <w:jc w:val="both"/>
        <w:rPr>
          <w:rFonts w:ascii="Arial" w:hAnsi="Arial" w:cs="Arial"/>
          <w:sz w:val="20"/>
          <w:szCs w:val="20"/>
        </w:rPr>
      </w:pPr>
    </w:p>
    <w:p w:rsidR="005139D5" w:rsidRPr="005139D5" w:rsidRDefault="00B21566" w:rsidP="005139D5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mk-MK"/>
        </w:rPr>
        <w:t xml:space="preserve">Член </w:t>
      </w:r>
      <w:r w:rsidR="007C6ED1">
        <w:rPr>
          <w:rFonts w:ascii="Arial" w:hAnsi="Arial" w:cs="Arial"/>
          <w:b/>
          <w:sz w:val="20"/>
          <w:szCs w:val="20"/>
          <w:lang w:val="mk-MK"/>
        </w:rPr>
        <w:t>5</w:t>
      </w:r>
    </w:p>
    <w:p w:rsidR="005139D5" w:rsidRDefault="005139D5" w:rsidP="005139D5">
      <w:pPr>
        <w:ind w:firstLine="720"/>
        <w:jc w:val="both"/>
        <w:rPr>
          <w:rFonts w:ascii="Arial" w:hAnsi="Arial" w:cs="Arial"/>
          <w:b/>
          <w:sz w:val="20"/>
          <w:szCs w:val="20"/>
          <w:lang w:val="mk-MK"/>
        </w:rPr>
      </w:pPr>
      <w:r w:rsidRPr="005139D5">
        <w:rPr>
          <w:rFonts w:ascii="Arial" w:hAnsi="Arial" w:cs="Arial"/>
          <w:b/>
          <w:sz w:val="20"/>
          <w:szCs w:val="20"/>
          <w:u w:val="single"/>
          <w:lang w:val="mk-MK"/>
        </w:rPr>
        <w:t>ПРЕДМЕТ НА ЗДЕЛКАТА СО ЗАИНТЕРЕСИРАНА СТРАНА</w:t>
      </w:r>
      <w:r w:rsidRPr="005139D5">
        <w:rPr>
          <w:rFonts w:ascii="Arial" w:hAnsi="Arial" w:cs="Arial"/>
          <w:b/>
          <w:sz w:val="20"/>
          <w:szCs w:val="20"/>
          <w:lang w:val="mk-MK"/>
        </w:rPr>
        <w:t xml:space="preserve">: </w:t>
      </w:r>
    </w:p>
    <w:p w:rsidR="007A69D9" w:rsidRPr="007A69D9" w:rsidRDefault="001D0C1B" w:rsidP="007A69D9">
      <w:pPr>
        <w:spacing w:line="276" w:lineRule="auto"/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val="mk-MK" w:eastAsia="en-GB" w:bidi="ar-SA"/>
        </w:rPr>
        <w:t xml:space="preserve">Продажба на </w:t>
      </w:r>
      <w:r w:rsidRPr="0046741F">
        <w:rPr>
          <w:rFonts w:ascii="Arial" w:eastAsia="Times New Roman" w:hAnsi="Arial" w:cs="Arial"/>
          <w:sz w:val="20"/>
          <w:szCs w:val="20"/>
          <w:lang w:val="mk-MK" w:eastAsia="en-GB" w:bidi="ar-SA"/>
        </w:rPr>
        <w:t xml:space="preserve"> удел од страна на Земјоделск</w:t>
      </w:r>
      <w:r>
        <w:rPr>
          <w:rFonts w:ascii="Arial" w:eastAsia="Times New Roman" w:hAnsi="Arial" w:cs="Arial"/>
          <w:sz w:val="20"/>
          <w:szCs w:val="20"/>
          <w:lang w:val="mk-MK" w:eastAsia="en-GB" w:bidi="ar-SA"/>
        </w:rPr>
        <w:t>иот комбинат ПЕЛАГОНИЈА Акционерс</w:t>
      </w:r>
      <w:r w:rsidRPr="0046741F">
        <w:rPr>
          <w:rFonts w:ascii="Arial" w:eastAsia="Times New Roman" w:hAnsi="Arial" w:cs="Arial"/>
          <w:sz w:val="20"/>
          <w:szCs w:val="20"/>
          <w:lang w:val="mk-MK" w:eastAsia="en-GB" w:bidi="ar-SA"/>
        </w:rPr>
        <w:t xml:space="preserve">ко друштво Битола, кој претставува 100% од основната главнина на </w:t>
      </w:r>
      <w:r w:rsidRPr="00611EBF">
        <w:rPr>
          <w:rFonts w:ascii="Arial" w:hAnsi="Arial" w:cs="Arial"/>
          <w:sz w:val="20"/>
          <w:szCs w:val="20"/>
          <w:lang w:val="mk-MK"/>
        </w:rPr>
        <w:t>Друштвото за трговија и услуги КОМПЛЕКС АЛЕКСАНДРИЈА ДООЕЛ Битола</w:t>
      </w:r>
      <w:r>
        <w:rPr>
          <w:rFonts w:ascii="Arial" w:hAnsi="Arial" w:cs="Arial"/>
          <w:b/>
          <w:sz w:val="22"/>
          <w:szCs w:val="22"/>
          <w:lang w:val="mk-MK"/>
        </w:rPr>
        <w:t xml:space="preserve"> </w:t>
      </w:r>
      <w:r w:rsidRPr="00611EBF">
        <w:rPr>
          <w:rFonts w:ascii="Arial" w:hAnsi="Arial" w:cs="Arial"/>
          <w:sz w:val="20"/>
          <w:szCs w:val="20"/>
          <w:lang w:val="mk-MK"/>
        </w:rPr>
        <w:t>со седиште на ул. Новачки пат бр.11 во Битола</w:t>
      </w:r>
      <w:r>
        <w:rPr>
          <w:rFonts w:ascii="Arial" w:hAnsi="Arial" w:cs="Arial"/>
          <w:sz w:val="20"/>
          <w:szCs w:val="20"/>
          <w:lang w:val="mk-MK"/>
        </w:rPr>
        <w:t xml:space="preserve"> и со ЕМБС 5828864, со вкупна номинална вредност 216.043.000,00 денари од кои непаричниот влог изнесува 154.000,00 денари, а паричниот влог изнесува 215.889.100,00 денари, </w:t>
      </w:r>
      <w:r w:rsidR="009D75AD" w:rsidRPr="009D75AD">
        <w:rPr>
          <w:rFonts w:ascii="Arial" w:hAnsi="Arial" w:cs="Arial"/>
          <w:b/>
          <w:sz w:val="20"/>
          <w:szCs w:val="20"/>
          <w:lang w:val="mk-MK"/>
        </w:rPr>
        <w:t xml:space="preserve">за вкупна купопродажна цена од </w:t>
      </w:r>
      <w:r w:rsidR="009D75AD" w:rsidRPr="009D75AD">
        <w:rPr>
          <w:rFonts w:ascii="Arial" w:hAnsi="Arial" w:cs="Arial"/>
          <w:b/>
          <w:sz w:val="20"/>
          <w:szCs w:val="20"/>
        </w:rPr>
        <w:t xml:space="preserve">11.000.000,00 </w:t>
      </w:r>
      <w:r w:rsidR="009D75AD" w:rsidRPr="009D75AD">
        <w:rPr>
          <w:rFonts w:ascii="Arial" w:hAnsi="Arial" w:cs="Arial"/>
          <w:b/>
          <w:sz w:val="20"/>
          <w:szCs w:val="20"/>
          <w:lang w:val="mk-MK"/>
        </w:rPr>
        <w:t>евра</w:t>
      </w:r>
      <w:r w:rsidR="009D75AD" w:rsidRPr="009D75AD">
        <w:rPr>
          <w:rFonts w:ascii="Arial" w:hAnsi="Arial" w:cs="Arial"/>
          <w:b/>
          <w:sz w:val="20"/>
          <w:szCs w:val="20"/>
        </w:rPr>
        <w:t xml:space="preserve"> </w:t>
      </w:r>
      <w:r w:rsidR="009D75AD" w:rsidRPr="009D75AD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="009D75AD" w:rsidRPr="009D75AD">
        <w:rPr>
          <w:rFonts w:ascii="Arial" w:hAnsi="Arial" w:cs="Arial"/>
          <w:b/>
          <w:sz w:val="20"/>
          <w:szCs w:val="20"/>
          <w:lang w:val="mk-MK"/>
        </w:rPr>
        <w:t>во денарска противвредност по средниот курс на НБРСМ</w:t>
      </w:r>
      <w:r w:rsidR="009D75AD">
        <w:rPr>
          <w:rFonts w:ascii="Arial" w:hAnsi="Arial" w:cs="Arial"/>
          <w:sz w:val="20"/>
          <w:szCs w:val="20"/>
          <w:lang w:val="mk-MK"/>
        </w:rPr>
        <w:t xml:space="preserve"> </w:t>
      </w:r>
      <w:r>
        <w:rPr>
          <w:rFonts w:ascii="Arial" w:hAnsi="Arial" w:cs="Arial"/>
          <w:sz w:val="20"/>
          <w:szCs w:val="20"/>
          <w:lang w:val="mk-MK"/>
        </w:rPr>
        <w:t>на следните купувачи:</w:t>
      </w:r>
    </w:p>
    <w:p w:rsidR="007A69D9" w:rsidRPr="007A69D9" w:rsidRDefault="007A69D9" w:rsidP="007A69D9">
      <w:pPr>
        <w:spacing w:line="276" w:lineRule="auto"/>
        <w:ind w:firstLine="720"/>
        <w:jc w:val="both"/>
        <w:rPr>
          <w:rFonts w:ascii="Arial" w:hAnsi="Arial" w:cs="Arial"/>
          <w:sz w:val="20"/>
          <w:szCs w:val="20"/>
        </w:rPr>
      </w:pPr>
      <w:r w:rsidRPr="007A69D9">
        <w:rPr>
          <w:rFonts w:ascii="Arial" w:hAnsi="Arial" w:cs="Arial"/>
          <w:b/>
          <w:sz w:val="20"/>
          <w:szCs w:val="20"/>
          <w:lang w:val="mk-MK"/>
        </w:rPr>
        <w:t>1.</w:t>
      </w:r>
      <w:r>
        <w:rPr>
          <w:rFonts w:ascii="Arial" w:hAnsi="Arial" w:cs="Arial"/>
          <w:sz w:val="20"/>
          <w:szCs w:val="20"/>
          <w:lang w:val="mk-MK"/>
        </w:rPr>
        <w:t xml:space="preserve"> </w:t>
      </w:r>
      <w:r w:rsidR="001D0C1B" w:rsidRPr="007A69D9">
        <w:rPr>
          <w:rFonts w:ascii="Arial" w:hAnsi="Arial" w:cs="Arial"/>
          <w:sz w:val="20"/>
          <w:szCs w:val="20"/>
          <w:lang w:val="mk-MK"/>
        </w:rPr>
        <w:t xml:space="preserve">На купувачот - </w:t>
      </w:r>
      <w:proofErr w:type="spellStart"/>
      <w:r w:rsidR="001D0C1B" w:rsidRPr="007A69D9">
        <w:rPr>
          <w:rFonts w:ascii="Arial" w:hAnsi="Arial" w:cs="Arial"/>
          <w:sz w:val="20"/>
          <w:szCs w:val="20"/>
        </w:rPr>
        <w:t>Друштво</w:t>
      </w:r>
      <w:proofErr w:type="spellEnd"/>
      <w:r w:rsidR="001D0C1B" w:rsidRPr="007A69D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D0C1B" w:rsidRPr="007A69D9">
        <w:rPr>
          <w:rFonts w:ascii="Arial" w:hAnsi="Arial" w:cs="Arial"/>
          <w:sz w:val="20"/>
          <w:szCs w:val="20"/>
        </w:rPr>
        <w:t>за</w:t>
      </w:r>
      <w:proofErr w:type="spellEnd"/>
      <w:r w:rsidR="001D0C1B" w:rsidRPr="007A69D9">
        <w:rPr>
          <w:rFonts w:ascii="Arial" w:hAnsi="Arial" w:cs="Arial"/>
          <w:sz w:val="20"/>
          <w:szCs w:val="20"/>
        </w:rPr>
        <w:t xml:space="preserve"> </w:t>
      </w:r>
      <w:r w:rsidR="001D0C1B" w:rsidRPr="007A69D9">
        <w:rPr>
          <w:rFonts w:ascii="Arial" w:hAnsi="Arial" w:cs="Arial"/>
          <w:sz w:val="20"/>
          <w:szCs w:val="20"/>
          <w:lang w:val="mk-MK"/>
        </w:rPr>
        <w:t xml:space="preserve">производство, </w:t>
      </w:r>
      <w:proofErr w:type="spellStart"/>
      <w:r w:rsidR="001D0C1B" w:rsidRPr="007A69D9">
        <w:rPr>
          <w:rFonts w:ascii="Arial" w:hAnsi="Arial" w:cs="Arial"/>
          <w:sz w:val="20"/>
          <w:szCs w:val="20"/>
        </w:rPr>
        <w:t>трговија</w:t>
      </w:r>
      <w:proofErr w:type="spellEnd"/>
      <w:r w:rsidR="001D0C1B" w:rsidRPr="007A69D9">
        <w:rPr>
          <w:rFonts w:ascii="Arial" w:hAnsi="Arial" w:cs="Arial"/>
          <w:sz w:val="20"/>
          <w:szCs w:val="20"/>
          <w:lang w:val="mk-MK"/>
        </w:rPr>
        <w:t xml:space="preserve"> и</w:t>
      </w:r>
      <w:r w:rsidR="001D0C1B" w:rsidRPr="007A69D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D0C1B" w:rsidRPr="007A69D9">
        <w:rPr>
          <w:rFonts w:ascii="Arial" w:hAnsi="Arial" w:cs="Arial"/>
          <w:sz w:val="20"/>
          <w:szCs w:val="20"/>
        </w:rPr>
        <w:t>услуги</w:t>
      </w:r>
      <w:proofErr w:type="spellEnd"/>
      <w:r w:rsidR="001D0C1B" w:rsidRPr="007A69D9">
        <w:rPr>
          <w:rFonts w:ascii="Arial" w:hAnsi="Arial" w:cs="Arial"/>
          <w:sz w:val="20"/>
          <w:szCs w:val="20"/>
        </w:rPr>
        <w:t xml:space="preserve"> </w:t>
      </w:r>
      <w:r w:rsidR="001D0C1B" w:rsidRPr="007A69D9">
        <w:rPr>
          <w:rFonts w:ascii="Arial" w:hAnsi="Arial" w:cs="Arial"/>
          <w:sz w:val="20"/>
          <w:szCs w:val="20"/>
          <w:lang w:val="mk-MK"/>
        </w:rPr>
        <w:t xml:space="preserve">ОРКА ХОЛДИНГ АД Скопје со </w:t>
      </w:r>
      <w:proofErr w:type="spellStart"/>
      <w:r w:rsidR="001D0C1B" w:rsidRPr="007A69D9">
        <w:rPr>
          <w:rFonts w:ascii="Arial" w:hAnsi="Arial" w:cs="Arial"/>
          <w:sz w:val="20"/>
          <w:szCs w:val="20"/>
        </w:rPr>
        <w:t>седиште</w:t>
      </w:r>
      <w:proofErr w:type="spellEnd"/>
      <w:r w:rsidR="001D0C1B" w:rsidRPr="007A69D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D0C1B" w:rsidRPr="007A69D9">
        <w:rPr>
          <w:rFonts w:ascii="Arial" w:hAnsi="Arial" w:cs="Arial"/>
          <w:sz w:val="20"/>
          <w:szCs w:val="20"/>
        </w:rPr>
        <w:t>на</w:t>
      </w:r>
      <w:proofErr w:type="spellEnd"/>
      <w:r w:rsidR="001D0C1B" w:rsidRPr="007A69D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D0C1B" w:rsidRPr="007A69D9">
        <w:rPr>
          <w:rFonts w:ascii="Arial" w:hAnsi="Arial" w:cs="Arial"/>
          <w:sz w:val="20"/>
          <w:szCs w:val="20"/>
        </w:rPr>
        <w:t>ул</w:t>
      </w:r>
      <w:proofErr w:type="spellEnd"/>
      <w:r w:rsidR="001D0C1B" w:rsidRPr="007A69D9">
        <w:rPr>
          <w:rFonts w:ascii="Arial" w:hAnsi="Arial" w:cs="Arial"/>
          <w:sz w:val="20"/>
          <w:szCs w:val="20"/>
        </w:rPr>
        <w:t xml:space="preserve">. </w:t>
      </w:r>
      <w:r w:rsidR="001D0C1B" w:rsidRPr="007A69D9">
        <w:rPr>
          <w:rFonts w:ascii="Arial" w:hAnsi="Arial" w:cs="Arial"/>
          <w:sz w:val="20"/>
          <w:szCs w:val="20"/>
          <w:lang w:val="mk-MK"/>
        </w:rPr>
        <w:t xml:space="preserve">Скупи </w:t>
      </w:r>
      <w:proofErr w:type="spellStart"/>
      <w:r w:rsidR="001D0C1B" w:rsidRPr="007A69D9">
        <w:rPr>
          <w:rFonts w:ascii="Arial" w:hAnsi="Arial" w:cs="Arial"/>
          <w:sz w:val="20"/>
          <w:szCs w:val="20"/>
        </w:rPr>
        <w:t>бр</w:t>
      </w:r>
      <w:proofErr w:type="spellEnd"/>
      <w:r w:rsidR="001D0C1B" w:rsidRPr="007A69D9">
        <w:rPr>
          <w:rFonts w:ascii="Arial" w:hAnsi="Arial" w:cs="Arial"/>
          <w:sz w:val="20"/>
          <w:szCs w:val="20"/>
        </w:rPr>
        <w:t xml:space="preserve">. </w:t>
      </w:r>
      <w:r w:rsidR="001D0C1B" w:rsidRPr="007A69D9">
        <w:rPr>
          <w:rFonts w:ascii="Arial" w:hAnsi="Arial" w:cs="Arial"/>
          <w:sz w:val="20"/>
          <w:szCs w:val="20"/>
          <w:lang w:val="mk-MK"/>
        </w:rPr>
        <w:t>3 А</w:t>
      </w:r>
      <w:r w:rsidR="001D0C1B" w:rsidRPr="007A69D9">
        <w:rPr>
          <w:rFonts w:ascii="Arial" w:hAnsi="Arial" w:cs="Arial"/>
          <w:sz w:val="20"/>
          <w:szCs w:val="20"/>
        </w:rPr>
        <w:t xml:space="preserve"> </w:t>
      </w:r>
      <w:r w:rsidR="001D0C1B" w:rsidRPr="007A69D9">
        <w:rPr>
          <w:rFonts w:ascii="Arial" w:hAnsi="Arial" w:cs="Arial"/>
          <w:sz w:val="20"/>
          <w:szCs w:val="20"/>
          <w:lang w:val="mk-MK"/>
        </w:rPr>
        <w:t>Скопје - Карпош</w:t>
      </w:r>
      <w:r w:rsidR="001D0C1B" w:rsidRPr="007A69D9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C1B" w:rsidRPr="007A69D9">
        <w:rPr>
          <w:rFonts w:ascii="Arial" w:hAnsi="Arial" w:cs="Arial"/>
          <w:sz w:val="20"/>
          <w:szCs w:val="20"/>
        </w:rPr>
        <w:t>со</w:t>
      </w:r>
      <w:proofErr w:type="spellEnd"/>
      <w:r w:rsidR="001D0C1B" w:rsidRPr="007A69D9">
        <w:rPr>
          <w:rFonts w:ascii="Arial" w:hAnsi="Arial" w:cs="Arial"/>
          <w:sz w:val="20"/>
          <w:szCs w:val="20"/>
        </w:rPr>
        <w:t xml:space="preserve"> ЕМБС: </w:t>
      </w:r>
      <w:r w:rsidR="001D0C1B" w:rsidRPr="007A69D9">
        <w:rPr>
          <w:rFonts w:ascii="Arial" w:hAnsi="Arial" w:cs="Arial"/>
          <w:sz w:val="20"/>
          <w:szCs w:val="20"/>
          <w:lang w:val="ru-RU"/>
        </w:rPr>
        <w:t xml:space="preserve">5989876 и ЕДБ: 40030005550719, </w:t>
      </w:r>
      <w:r w:rsidR="001D0C1B" w:rsidRPr="007A69D9">
        <w:rPr>
          <w:rFonts w:ascii="Arial" w:hAnsi="Arial" w:cs="Arial"/>
          <w:b/>
          <w:sz w:val="20"/>
          <w:szCs w:val="20"/>
          <w:lang w:val="ru-RU"/>
        </w:rPr>
        <w:t>се одобрува</w:t>
      </w:r>
      <w:r w:rsidR="001D0C1B" w:rsidRPr="007A69D9">
        <w:rPr>
          <w:rFonts w:ascii="Arial" w:hAnsi="Arial" w:cs="Arial"/>
          <w:sz w:val="20"/>
          <w:szCs w:val="20"/>
          <w:lang w:val="ru-RU"/>
        </w:rPr>
        <w:t xml:space="preserve"> да се изврши продажба на ½ (една половина), односно 50% од уделот  </w:t>
      </w:r>
      <w:r w:rsidR="001D0C1B" w:rsidRPr="007A69D9">
        <w:rPr>
          <w:rFonts w:ascii="Arial" w:eastAsia="Times New Roman" w:hAnsi="Arial" w:cs="Arial"/>
          <w:sz w:val="20"/>
          <w:szCs w:val="20"/>
          <w:lang w:val="mk-MK" w:eastAsia="en-GB" w:bidi="ar-SA"/>
        </w:rPr>
        <w:t xml:space="preserve">кој претставува 100% од основната главнина на </w:t>
      </w:r>
      <w:r w:rsidR="001D0C1B" w:rsidRPr="007A69D9">
        <w:rPr>
          <w:rFonts w:ascii="Arial" w:hAnsi="Arial" w:cs="Arial"/>
          <w:sz w:val="20"/>
          <w:szCs w:val="20"/>
          <w:lang w:val="mk-MK"/>
        </w:rPr>
        <w:t xml:space="preserve">Друштвото за трговија и услуги КОМПЛЕКС АЛЕКСАНДРИЈА ДООЕЛ Битола, за купопродажна цена од </w:t>
      </w:r>
      <w:r w:rsidR="009D75AD" w:rsidRPr="007A69D9">
        <w:rPr>
          <w:rFonts w:ascii="Arial" w:hAnsi="Arial" w:cs="Arial"/>
          <w:sz w:val="20"/>
          <w:szCs w:val="20"/>
          <w:lang w:val="mk-MK"/>
        </w:rPr>
        <w:t xml:space="preserve">5.500.000,00 </w:t>
      </w:r>
      <w:r w:rsidR="001D0C1B" w:rsidRPr="007A69D9">
        <w:rPr>
          <w:rFonts w:ascii="Arial" w:hAnsi="Arial" w:cs="Arial"/>
          <w:sz w:val="20"/>
          <w:szCs w:val="20"/>
          <w:lang w:val="mk-MK"/>
        </w:rPr>
        <w:t>евра</w:t>
      </w:r>
      <w:r w:rsidR="001D0C1B" w:rsidRPr="007A69D9">
        <w:rPr>
          <w:rFonts w:ascii="Arial" w:hAnsi="Arial" w:cs="Arial"/>
          <w:sz w:val="20"/>
          <w:szCs w:val="20"/>
        </w:rPr>
        <w:t xml:space="preserve"> </w:t>
      </w:r>
      <w:r w:rsidR="001D0C1B" w:rsidRPr="007A69D9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="001D0C1B" w:rsidRPr="007A69D9">
        <w:rPr>
          <w:rFonts w:ascii="Arial" w:hAnsi="Arial" w:cs="Arial"/>
          <w:sz w:val="20"/>
          <w:szCs w:val="20"/>
          <w:lang w:val="mk-MK"/>
        </w:rPr>
        <w:t>во денарска противвредност по средниот курс на НБРСМ</w:t>
      </w:r>
      <w:r w:rsidR="001D0C1B" w:rsidRPr="007A69D9">
        <w:rPr>
          <w:rFonts w:ascii="Arial" w:hAnsi="Arial" w:cs="Arial"/>
          <w:sz w:val="20"/>
          <w:szCs w:val="20"/>
          <w:lang w:val="ru-RU"/>
        </w:rPr>
        <w:t xml:space="preserve"> и</w:t>
      </w:r>
    </w:p>
    <w:p w:rsidR="001D0C1B" w:rsidRDefault="001D0C1B" w:rsidP="001D0C1B">
      <w:pPr>
        <w:ind w:firstLine="720"/>
        <w:jc w:val="both"/>
        <w:rPr>
          <w:rFonts w:ascii="Arial" w:hAnsi="Arial" w:cs="Arial"/>
          <w:sz w:val="20"/>
          <w:szCs w:val="20"/>
          <w:lang w:val="mk-MK"/>
        </w:rPr>
      </w:pPr>
      <w:r>
        <w:rPr>
          <w:b/>
          <w:sz w:val="22"/>
          <w:szCs w:val="22"/>
          <w:lang w:val="ru-RU"/>
        </w:rPr>
        <w:t xml:space="preserve">  </w:t>
      </w:r>
      <w:r w:rsidRPr="00BC618F">
        <w:rPr>
          <w:rFonts w:ascii="Arial" w:hAnsi="Arial" w:cs="Arial"/>
          <w:b/>
          <w:sz w:val="20"/>
          <w:szCs w:val="20"/>
          <w:lang w:val="ru-RU"/>
        </w:rPr>
        <w:t>2.</w:t>
      </w:r>
      <w:r>
        <w:rPr>
          <w:b/>
          <w:sz w:val="22"/>
          <w:szCs w:val="22"/>
          <w:lang w:val="ru-RU"/>
        </w:rPr>
        <w:t xml:space="preserve"> </w:t>
      </w:r>
      <w:r w:rsidRPr="00BC618F">
        <w:rPr>
          <w:rFonts w:ascii="Arial" w:hAnsi="Arial" w:cs="Arial"/>
          <w:sz w:val="20"/>
          <w:szCs w:val="20"/>
          <w:lang w:val="mk-MK"/>
        </w:rPr>
        <w:t>.</w:t>
      </w:r>
      <w:r>
        <w:rPr>
          <w:rFonts w:ascii="Arial" w:hAnsi="Arial" w:cs="Arial"/>
          <w:sz w:val="20"/>
          <w:szCs w:val="20"/>
          <w:lang w:val="mk-MK"/>
        </w:rPr>
        <w:t xml:space="preserve"> </w:t>
      </w:r>
      <w:r w:rsidRPr="00BC618F">
        <w:rPr>
          <w:rFonts w:ascii="Arial" w:hAnsi="Arial" w:cs="Arial"/>
          <w:sz w:val="20"/>
          <w:szCs w:val="20"/>
          <w:lang w:val="mk-MK"/>
        </w:rPr>
        <w:t xml:space="preserve">На купувачот </w:t>
      </w:r>
      <w:r>
        <w:rPr>
          <w:rFonts w:ascii="Arial" w:hAnsi="Arial" w:cs="Arial"/>
          <w:sz w:val="20"/>
          <w:szCs w:val="20"/>
          <w:lang w:val="mk-MK"/>
        </w:rPr>
        <w:t xml:space="preserve">- </w:t>
      </w:r>
      <w:proofErr w:type="spellStart"/>
      <w:r w:rsidRPr="00BC618F">
        <w:rPr>
          <w:rFonts w:ascii="Arial" w:hAnsi="Arial" w:cs="Arial"/>
          <w:sz w:val="20"/>
          <w:szCs w:val="20"/>
        </w:rPr>
        <w:t>Друштво</w:t>
      </w:r>
      <w:proofErr w:type="spellEnd"/>
      <w:r w:rsidRPr="00BC618F">
        <w:rPr>
          <w:rFonts w:ascii="Arial" w:hAnsi="Arial" w:cs="Arial"/>
          <w:sz w:val="20"/>
          <w:szCs w:val="20"/>
        </w:rPr>
        <w:t xml:space="preserve"> </w:t>
      </w:r>
      <w:r w:rsidRPr="00BC618F">
        <w:rPr>
          <w:rFonts w:ascii="Arial" w:hAnsi="Arial" w:cs="Arial"/>
          <w:sz w:val="20"/>
          <w:szCs w:val="20"/>
          <w:lang w:val="mk-MK"/>
        </w:rPr>
        <w:t xml:space="preserve">за градежништво ТИМ ДОО Скопје со </w:t>
      </w:r>
      <w:proofErr w:type="spellStart"/>
      <w:r w:rsidRPr="00BC618F">
        <w:rPr>
          <w:rFonts w:ascii="Arial" w:hAnsi="Arial" w:cs="Arial"/>
          <w:sz w:val="20"/>
          <w:szCs w:val="20"/>
        </w:rPr>
        <w:t>седиште</w:t>
      </w:r>
      <w:proofErr w:type="spellEnd"/>
      <w:r w:rsidRPr="00BC618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618F">
        <w:rPr>
          <w:rFonts w:ascii="Arial" w:hAnsi="Arial" w:cs="Arial"/>
          <w:sz w:val="20"/>
          <w:szCs w:val="20"/>
        </w:rPr>
        <w:t>на</w:t>
      </w:r>
      <w:proofErr w:type="spellEnd"/>
      <w:r w:rsidRPr="00BC618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C618F">
        <w:rPr>
          <w:rFonts w:ascii="Arial" w:hAnsi="Arial" w:cs="Arial"/>
          <w:sz w:val="20"/>
          <w:szCs w:val="20"/>
        </w:rPr>
        <w:t>ул</w:t>
      </w:r>
      <w:proofErr w:type="spellEnd"/>
      <w:r w:rsidRPr="00BC618F">
        <w:rPr>
          <w:rFonts w:ascii="Arial" w:hAnsi="Arial" w:cs="Arial"/>
          <w:sz w:val="20"/>
          <w:szCs w:val="20"/>
        </w:rPr>
        <w:t xml:space="preserve">. </w:t>
      </w:r>
      <w:r w:rsidRPr="00BC618F">
        <w:rPr>
          <w:rFonts w:ascii="Arial" w:hAnsi="Arial" w:cs="Arial"/>
          <w:sz w:val="20"/>
          <w:szCs w:val="20"/>
          <w:lang w:val="mk-MK"/>
        </w:rPr>
        <w:t>Бул. Кочо Рацин бр. 17 Скопје – Центар</w:t>
      </w:r>
      <w:r w:rsidRPr="00BC618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C618F">
        <w:rPr>
          <w:rFonts w:ascii="Arial" w:hAnsi="Arial" w:cs="Arial"/>
          <w:sz w:val="20"/>
          <w:szCs w:val="20"/>
        </w:rPr>
        <w:t>со</w:t>
      </w:r>
      <w:proofErr w:type="spellEnd"/>
      <w:r w:rsidRPr="00BC618F">
        <w:rPr>
          <w:rFonts w:ascii="Arial" w:hAnsi="Arial" w:cs="Arial"/>
          <w:sz w:val="20"/>
          <w:szCs w:val="20"/>
        </w:rPr>
        <w:t xml:space="preserve"> ЕМБС: </w:t>
      </w:r>
      <w:r w:rsidRPr="00BC618F">
        <w:rPr>
          <w:rFonts w:ascii="Arial" w:hAnsi="Arial" w:cs="Arial"/>
          <w:sz w:val="20"/>
          <w:szCs w:val="20"/>
          <w:lang w:val="mk-MK"/>
        </w:rPr>
        <w:t xml:space="preserve">5459672  </w:t>
      </w:r>
      <w:r w:rsidRPr="00BC618F">
        <w:rPr>
          <w:rFonts w:ascii="Arial" w:hAnsi="Arial" w:cs="Arial"/>
          <w:sz w:val="20"/>
          <w:szCs w:val="20"/>
          <w:lang w:val="ru-RU"/>
        </w:rPr>
        <w:t>и ЕДБ: 4003000</w:t>
      </w:r>
      <w:r>
        <w:rPr>
          <w:rFonts w:ascii="Arial" w:hAnsi="Arial" w:cs="Arial"/>
          <w:sz w:val="20"/>
          <w:szCs w:val="20"/>
          <w:lang w:val="ru-RU"/>
        </w:rPr>
        <w:t>0402843</w:t>
      </w:r>
      <w:r w:rsidRPr="00BC618F">
        <w:rPr>
          <w:rFonts w:ascii="Arial" w:hAnsi="Arial" w:cs="Arial"/>
          <w:sz w:val="20"/>
          <w:szCs w:val="20"/>
          <w:lang w:val="ru-RU"/>
        </w:rPr>
        <w:t xml:space="preserve">, </w:t>
      </w:r>
      <w:r w:rsidRPr="00BC618F">
        <w:rPr>
          <w:rFonts w:ascii="Arial" w:hAnsi="Arial" w:cs="Arial"/>
          <w:b/>
          <w:sz w:val="20"/>
          <w:szCs w:val="20"/>
          <w:lang w:val="ru-RU"/>
        </w:rPr>
        <w:t>се одобрува</w:t>
      </w:r>
      <w:r w:rsidRPr="00BC618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 xml:space="preserve">да се изврши </w:t>
      </w:r>
      <w:r w:rsidRPr="00BC618F">
        <w:rPr>
          <w:rFonts w:ascii="Arial" w:hAnsi="Arial" w:cs="Arial"/>
          <w:sz w:val="20"/>
          <w:szCs w:val="20"/>
          <w:lang w:val="ru-RU"/>
        </w:rPr>
        <w:t xml:space="preserve">продажба на ½ (една половина), односно 50% од уделот  </w:t>
      </w:r>
      <w:r w:rsidRPr="00BC618F">
        <w:rPr>
          <w:rFonts w:ascii="Arial" w:eastAsia="Times New Roman" w:hAnsi="Arial" w:cs="Arial"/>
          <w:sz w:val="20"/>
          <w:szCs w:val="20"/>
          <w:lang w:val="mk-MK" w:eastAsia="en-GB" w:bidi="ar-SA"/>
        </w:rPr>
        <w:t xml:space="preserve">кој претставува 100% од основната главнина на </w:t>
      </w:r>
      <w:r w:rsidRPr="00BC618F">
        <w:rPr>
          <w:rFonts w:ascii="Arial" w:hAnsi="Arial" w:cs="Arial"/>
          <w:sz w:val="20"/>
          <w:szCs w:val="20"/>
          <w:lang w:val="mk-MK"/>
        </w:rPr>
        <w:t>Друштвото за трговија и услуги КОМПЛЕКС АЛЕКСАНДРИЈА ДООЕЛ Битола</w:t>
      </w:r>
      <w:r>
        <w:rPr>
          <w:rFonts w:ascii="Arial" w:hAnsi="Arial" w:cs="Arial"/>
          <w:sz w:val="20"/>
          <w:szCs w:val="20"/>
          <w:lang w:val="mk-MK"/>
        </w:rPr>
        <w:t>,</w:t>
      </w:r>
      <w:r w:rsidRPr="00A33886">
        <w:rPr>
          <w:rFonts w:ascii="Arial" w:hAnsi="Arial" w:cs="Arial"/>
          <w:sz w:val="20"/>
          <w:szCs w:val="20"/>
          <w:lang w:val="mk-MK"/>
        </w:rPr>
        <w:t xml:space="preserve"> </w:t>
      </w:r>
      <w:r>
        <w:rPr>
          <w:rFonts w:ascii="Arial" w:hAnsi="Arial" w:cs="Arial"/>
          <w:sz w:val="20"/>
          <w:szCs w:val="20"/>
          <w:lang w:val="mk-MK"/>
        </w:rPr>
        <w:t xml:space="preserve">за купопродажна цена од </w:t>
      </w:r>
      <w:r w:rsidR="009D75AD">
        <w:rPr>
          <w:rFonts w:ascii="Arial" w:hAnsi="Arial" w:cs="Arial"/>
          <w:sz w:val="20"/>
          <w:szCs w:val="20"/>
          <w:lang w:val="mk-MK"/>
        </w:rPr>
        <w:t>5.500.000,00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mk-MK"/>
        </w:rPr>
        <w:t>евра</w:t>
      </w:r>
      <w:r>
        <w:rPr>
          <w:rFonts w:ascii="Arial" w:hAnsi="Arial" w:cs="Arial"/>
          <w:sz w:val="20"/>
          <w:szCs w:val="20"/>
        </w:rPr>
        <w:t xml:space="preserve"> </w:t>
      </w:r>
      <w:r w:rsidRPr="00BC618F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mk-MK"/>
        </w:rPr>
        <w:t>во денарска противвредност по средниот курс на НБРСМ .</w:t>
      </w:r>
    </w:p>
    <w:p w:rsidR="001D0C1B" w:rsidRDefault="001D0C1B" w:rsidP="003C61DC">
      <w:pPr>
        <w:rPr>
          <w:rFonts w:ascii="Arial" w:hAnsi="Arial" w:cs="Arial"/>
          <w:b/>
          <w:sz w:val="20"/>
          <w:szCs w:val="20"/>
          <w:lang w:val="mk-MK"/>
        </w:rPr>
      </w:pPr>
    </w:p>
    <w:p w:rsidR="001D0C1B" w:rsidRPr="005139D5" w:rsidRDefault="001D0C1B" w:rsidP="001D0C1B">
      <w:pPr>
        <w:jc w:val="center"/>
        <w:rPr>
          <w:rFonts w:ascii="Arial" w:hAnsi="Arial" w:cs="Arial"/>
          <w:b/>
          <w:sz w:val="20"/>
          <w:szCs w:val="20"/>
          <w:lang w:val="mk-MK"/>
        </w:rPr>
      </w:pPr>
      <w:r>
        <w:rPr>
          <w:rFonts w:ascii="Arial" w:hAnsi="Arial" w:cs="Arial"/>
          <w:b/>
          <w:sz w:val="20"/>
          <w:szCs w:val="20"/>
          <w:lang w:val="mk-MK"/>
        </w:rPr>
        <w:t>Член 6</w:t>
      </w:r>
    </w:p>
    <w:p w:rsidR="007A69D9" w:rsidRPr="007A69D9" w:rsidRDefault="001D0C1B" w:rsidP="00D17F9C">
      <w:pPr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en-GB" w:bidi="ar-SA"/>
        </w:rPr>
      </w:pPr>
      <w:r>
        <w:rPr>
          <w:rFonts w:ascii="Arial" w:hAnsi="Arial" w:cs="Arial"/>
          <w:b/>
          <w:sz w:val="20"/>
          <w:szCs w:val="20"/>
          <w:lang w:val="mk-MK"/>
        </w:rPr>
        <w:tab/>
      </w:r>
      <w:r w:rsidR="00D17F9C" w:rsidRPr="009D75AD">
        <w:rPr>
          <w:rFonts w:ascii="Arial" w:hAnsi="Arial" w:cs="Arial"/>
          <w:b/>
          <w:sz w:val="20"/>
          <w:szCs w:val="20"/>
          <w:u w:val="single"/>
          <w:lang w:val="mk-MK"/>
        </w:rPr>
        <w:t xml:space="preserve">СЕ ОДОБРУВА да се изврши </w:t>
      </w:r>
      <w:r w:rsidR="00D17F9C" w:rsidRPr="009D75AD">
        <w:rPr>
          <w:rFonts w:ascii="Arial" w:eastAsia="Times New Roman" w:hAnsi="Arial" w:cs="Arial"/>
          <w:b/>
          <w:sz w:val="20"/>
          <w:szCs w:val="20"/>
          <w:u w:val="single"/>
          <w:lang w:val="mk-MK" w:eastAsia="en-GB" w:bidi="ar-SA"/>
        </w:rPr>
        <w:t>поделба на уделот</w:t>
      </w:r>
      <w:r w:rsidR="00D17F9C" w:rsidRPr="00D17F9C">
        <w:rPr>
          <w:rFonts w:ascii="Arial" w:eastAsia="Times New Roman" w:hAnsi="Arial" w:cs="Arial"/>
          <w:b/>
          <w:sz w:val="20"/>
          <w:szCs w:val="20"/>
          <w:lang w:val="mk-MK" w:eastAsia="en-GB" w:bidi="ar-SA"/>
        </w:rPr>
        <w:t xml:space="preserve"> кој претставува 100% од основната главнина на Друштвото за трговија и услуги КОМПЛЕКС АЛЕКСАНДРИЈА ДООЕЛ Битола со ЕМБС 5828864 и со седиште на ул. Новачки пат бр.11 во Битола</w:t>
      </w:r>
      <w:r w:rsidR="00D17F9C" w:rsidRPr="00D17F9C">
        <w:rPr>
          <w:rFonts w:ascii="Arial" w:eastAsia="Times New Roman" w:hAnsi="Arial" w:cs="Arial"/>
          <w:b/>
          <w:sz w:val="20"/>
          <w:szCs w:val="20"/>
          <w:lang w:val="mk-MK" w:eastAsia="mk-MK" w:bidi="ar-SA"/>
        </w:rPr>
        <w:t xml:space="preserve">, </w:t>
      </w:r>
      <w:r w:rsidR="00D17F9C" w:rsidRPr="00D17F9C">
        <w:rPr>
          <w:rFonts w:ascii="Arial" w:eastAsia="Times New Roman" w:hAnsi="Arial" w:cs="Arial"/>
          <w:b/>
          <w:sz w:val="20"/>
          <w:szCs w:val="20"/>
          <w:lang w:val="mk-MK" w:eastAsia="en-GB" w:bidi="ar-SA"/>
        </w:rPr>
        <w:t xml:space="preserve">кој е во сопственост на Земјоделскиот комбинат ПЕЛАГОНИЈА  Акционерско друштво Битола, и е со номинална вредност од </w:t>
      </w:r>
      <w:r w:rsidR="00D17F9C" w:rsidRPr="00D17F9C">
        <w:rPr>
          <w:rFonts w:ascii="Arial" w:eastAsia="Times New Roman" w:hAnsi="Arial" w:cs="Arial"/>
          <w:b/>
          <w:sz w:val="20"/>
          <w:szCs w:val="20"/>
          <w:lang w:val="ru-RU" w:eastAsia="en-GB" w:bidi="ar-SA"/>
        </w:rPr>
        <w:t>216.043.100 денари (од кои 154.000,00 денари претставува непаричен влог, а 215.889.100,00 денари претставува паричен влог)</w:t>
      </w:r>
      <w:r w:rsidR="00D17F9C" w:rsidRPr="00D17F9C">
        <w:rPr>
          <w:rFonts w:ascii="Arial" w:eastAsia="Times New Roman" w:hAnsi="Arial" w:cs="Arial"/>
          <w:b/>
          <w:color w:val="000000"/>
          <w:sz w:val="20"/>
          <w:szCs w:val="20"/>
          <w:lang w:val="ru-RU" w:eastAsia="en-GB" w:bidi="ar-SA"/>
        </w:rPr>
        <w:t xml:space="preserve">, </w:t>
      </w:r>
      <w:r w:rsidR="00D17F9C" w:rsidRPr="00D17F9C">
        <w:rPr>
          <w:rFonts w:ascii="Arial" w:eastAsia="Times New Roman" w:hAnsi="Arial" w:cs="Arial"/>
          <w:b/>
          <w:color w:val="000000"/>
          <w:sz w:val="20"/>
          <w:szCs w:val="20"/>
          <w:lang w:val="mk-MK" w:eastAsia="en-GB" w:bidi="ar-SA"/>
        </w:rPr>
        <w:t xml:space="preserve">заради продажба - </w:t>
      </w:r>
      <w:r w:rsidR="00D17F9C" w:rsidRPr="00D17F9C">
        <w:rPr>
          <w:rFonts w:ascii="Arial" w:eastAsia="Times New Roman" w:hAnsi="Arial" w:cs="Arial"/>
          <w:b/>
          <w:color w:val="000000"/>
          <w:sz w:val="20"/>
          <w:szCs w:val="20"/>
          <w:lang w:val="ru-RU" w:eastAsia="en-GB" w:bidi="ar-SA"/>
        </w:rPr>
        <w:t>пренос на уделот на новите содружници</w:t>
      </w:r>
      <w:r w:rsidR="00D17F9C">
        <w:rPr>
          <w:rFonts w:ascii="Arial" w:eastAsia="Times New Roman" w:hAnsi="Arial" w:cs="Arial"/>
          <w:b/>
          <w:color w:val="000000"/>
          <w:sz w:val="20"/>
          <w:szCs w:val="20"/>
          <w:lang w:val="ru-RU" w:eastAsia="en-GB" w:bidi="ar-SA"/>
        </w:rPr>
        <w:t xml:space="preserve"> на два дела и тоа</w:t>
      </w:r>
      <w:r w:rsidR="00D17F9C" w:rsidRPr="00D17F9C">
        <w:rPr>
          <w:rFonts w:ascii="Arial" w:eastAsia="Times New Roman" w:hAnsi="Arial" w:cs="Arial"/>
          <w:b/>
          <w:color w:val="000000"/>
          <w:sz w:val="20"/>
          <w:szCs w:val="20"/>
          <w:lang w:val="ru-RU" w:eastAsia="en-GB" w:bidi="ar-SA"/>
        </w:rPr>
        <w:t>:</w:t>
      </w:r>
    </w:p>
    <w:p w:rsidR="007A69D9" w:rsidRPr="007A69D9" w:rsidRDefault="00D17F9C" w:rsidP="00D17F9C">
      <w:pPr>
        <w:jc w:val="both"/>
        <w:rPr>
          <w:rFonts w:ascii="Arial" w:eastAsia="Times New Roman" w:hAnsi="Arial" w:cs="Arial"/>
          <w:b/>
          <w:sz w:val="20"/>
          <w:szCs w:val="20"/>
          <w:lang w:eastAsia="mk-MK" w:bidi="ar-SA"/>
        </w:rPr>
      </w:pPr>
      <w:r w:rsidRPr="00D17F9C">
        <w:rPr>
          <w:rFonts w:ascii="Times New Roman" w:eastAsia="Times New Roman" w:hAnsi="Times New Roman"/>
          <w:lang w:eastAsia="en-GB" w:bidi="ar-SA"/>
        </w:rPr>
        <w:t xml:space="preserve"> </w:t>
      </w:r>
      <w:r>
        <w:rPr>
          <w:rFonts w:ascii="Times New Roman" w:eastAsia="Times New Roman" w:hAnsi="Times New Roman"/>
          <w:color w:val="000000"/>
          <w:lang w:val="ru-RU" w:eastAsia="en-GB" w:bidi="ar-SA"/>
        </w:rPr>
        <w:tab/>
      </w:r>
      <w:r w:rsidRPr="00D17F9C">
        <w:rPr>
          <w:rFonts w:ascii="Arial" w:eastAsia="Times New Roman" w:hAnsi="Arial" w:cs="Arial"/>
          <w:b/>
          <w:sz w:val="20"/>
          <w:szCs w:val="20"/>
          <w:lang w:val="mk-MK" w:eastAsia="en-GB" w:bidi="ar-SA"/>
        </w:rPr>
        <w:t xml:space="preserve">-  едниот удел </w:t>
      </w:r>
      <w:r>
        <w:rPr>
          <w:rFonts w:ascii="Arial" w:eastAsia="Times New Roman" w:hAnsi="Arial" w:cs="Arial"/>
          <w:b/>
          <w:sz w:val="20"/>
          <w:szCs w:val="20"/>
          <w:lang w:val="mk-MK" w:eastAsia="en-GB" w:bidi="ar-SA"/>
        </w:rPr>
        <w:t xml:space="preserve">кој го стекнува купувачот – новиот содружник </w:t>
      </w:r>
      <w:r w:rsidRPr="00D17F9C">
        <w:rPr>
          <w:rFonts w:ascii="Arial" w:eastAsia="Times New Roman" w:hAnsi="Arial" w:cs="Arial"/>
          <w:b/>
          <w:sz w:val="20"/>
          <w:szCs w:val="20"/>
          <w:lang w:val="mk-MK" w:eastAsia="en-GB" w:bidi="ar-SA"/>
        </w:rPr>
        <w:t xml:space="preserve">- </w:t>
      </w:r>
      <w:proofErr w:type="spellStart"/>
      <w:r w:rsidRPr="00D17F9C">
        <w:rPr>
          <w:rFonts w:ascii="Arial" w:hAnsi="Arial" w:cs="Arial"/>
          <w:b/>
          <w:sz w:val="20"/>
          <w:szCs w:val="20"/>
        </w:rPr>
        <w:t>Друштво</w:t>
      </w:r>
      <w:proofErr w:type="spellEnd"/>
      <w:r w:rsidRPr="00D17F9C">
        <w:rPr>
          <w:rFonts w:ascii="Arial" w:hAnsi="Arial" w:cs="Arial"/>
          <w:b/>
          <w:sz w:val="20"/>
          <w:szCs w:val="20"/>
          <w:lang w:val="mk-MK"/>
        </w:rPr>
        <w:t>то</w:t>
      </w:r>
      <w:r w:rsidRPr="00D17F9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7F9C">
        <w:rPr>
          <w:rFonts w:ascii="Arial" w:hAnsi="Arial" w:cs="Arial"/>
          <w:b/>
          <w:sz w:val="20"/>
          <w:szCs w:val="20"/>
        </w:rPr>
        <w:t>за</w:t>
      </w:r>
      <w:proofErr w:type="spellEnd"/>
      <w:r w:rsidRPr="00D17F9C">
        <w:rPr>
          <w:rFonts w:ascii="Arial" w:hAnsi="Arial" w:cs="Arial"/>
          <w:b/>
          <w:sz w:val="20"/>
          <w:szCs w:val="20"/>
        </w:rPr>
        <w:t xml:space="preserve"> </w:t>
      </w:r>
      <w:r w:rsidRPr="00D17F9C">
        <w:rPr>
          <w:rFonts w:ascii="Arial" w:hAnsi="Arial" w:cs="Arial"/>
          <w:b/>
          <w:sz w:val="20"/>
          <w:szCs w:val="20"/>
          <w:lang w:val="mk-MK"/>
        </w:rPr>
        <w:t xml:space="preserve">производство, </w:t>
      </w:r>
      <w:proofErr w:type="spellStart"/>
      <w:r w:rsidRPr="00D17F9C">
        <w:rPr>
          <w:rFonts w:ascii="Arial" w:hAnsi="Arial" w:cs="Arial"/>
          <w:b/>
          <w:sz w:val="20"/>
          <w:szCs w:val="20"/>
        </w:rPr>
        <w:t>трговија</w:t>
      </w:r>
      <w:proofErr w:type="spellEnd"/>
      <w:r w:rsidRPr="00D17F9C">
        <w:rPr>
          <w:rFonts w:ascii="Arial" w:hAnsi="Arial" w:cs="Arial"/>
          <w:b/>
          <w:sz w:val="20"/>
          <w:szCs w:val="20"/>
          <w:lang w:val="mk-MK"/>
        </w:rPr>
        <w:t xml:space="preserve"> и</w:t>
      </w:r>
      <w:r w:rsidRPr="00D17F9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7F9C">
        <w:rPr>
          <w:rFonts w:ascii="Arial" w:hAnsi="Arial" w:cs="Arial"/>
          <w:b/>
          <w:sz w:val="20"/>
          <w:szCs w:val="20"/>
        </w:rPr>
        <w:t>услуги</w:t>
      </w:r>
      <w:proofErr w:type="spellEnd"/>
      <w:r w:rsidRPr="00D17F9C">
        <w:rPr>
          <w:rFonts w:ascii="Arial" w:hAnsi="Arial" w:cs="Arial"/>
          <w:b/>
          <w:sz w:val="20"/>
          <w:szCs w:val="20"/>
        </w:rPr>
        <w:t xml:space="preserve"> </w:t>
      </w:r>
      <w:r w:rsidRPr="00D17F9C">
        <w:rPr>
          <w:rFonts w:ascii="Arial" w:hAnsi="Arial" w:cs="Arial"/>
          <w:b/>
          <w:sz w:val="20"/>
          <w:szCs w:val="20"/>
          <w:lang w:val="mk-MK"/>
        </w:rPr>
        <w:t xml:space="preserve">ОРКА ХОЛДИНГ АД Скопје со </w:t>
      </w:r>
      <w:proofErr w:type="spellStart"/>
      <w:r w:rsidRPr="00D17F9C">
        <w:rPr>
          <w:rFonts w:ascii="Arial" w:hAnsi="Arial" w:cs="Arial"/>
          <w:b/>
          <w:sz w:val="20"/>
          <w:szCs w:val="20"/>
        </w:rPr>
        <w:t>седиште</w:t>
      </w:r>
      <w:proofErr w:type="spellEnd"/>
      <w:r w:rsidRPr="00D17F9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7F9C">
        <w:rPr>
          <w:rFonts w:ascii="Arial" w:hAnsi="Arial" w:cs="Arial"/>
          <w:b/>
          <w:sz w:val="20"/>
          <w:szCs w:val="20"/>
        </w:rPr>
        <w:t>на</w:t>
      </w:r>
      <w:proofErr w:type="spellEnd"/>
      <w:r w:rsidRPr="00D17F9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7F9C">
        <w:rPr>
          <w:rFonts w:ascii="Arial" w:hAnsi="Arial" w:cs="Arial"/>
          <w:b/>
          <w:sz w:val="20"/>
          <w:szCs w:val="20"/>
        </w:rPr>
        <w:t>ул</w:t>
      </w:r>
      <w:proofErr w:type="spellEnd"/>
      <w:r w:rsidRPr="00D17F9C">
        <w:rPr>
          <w:rFonts w:ascii="Arial" w:hAnsi="Arial" w:cs="Arial"/>
          <w:b/>
          <w:sz w:val="20"/>
          <w:szCs w:val="20"/>
        </w:rPr>
        <w:t xml:space="preserve">. </w:t>
      </w:r>
      <w:r w:rsidRPr="00D17F9C">
        <w:rPr>
          <w:rFonts w:ascii="Arial" w:hAnsi="Arial" w:cs="Arial"/>
          <w:b/>
          <w:sz w:val="20"/>
          <w:szCs w:val="20"/>
          <w:lang w:val="mk-MK"/>
        </w:rPr>
        <w:t xml:space="preserve">Скупи </w:t>
      </w:r>
      <w:proofErr w:type="spellStart"/>
      <w:r w:rsidRPr="00D17F9C">
        <w:rPr>
          <w:rFonts w:ascii="Arial" w:hAnsi="Arial" w:cs="Arial"/>
          <w:b/>
          <w:sz w:val="20"/>
          <w:szCs w:val="20"/>
        </w:rPr>
        <w:t>бр</w:t>
      </w:r>
      <w:proofErr w:type="spellEnd"/>
      <w:r w:rsidRPr="00D17F9C">
        <w:rPr>
          <w:rFonts w:ascii="Arial" w:hAnsi="Arial" w:cs="Arial"/>
          <w:b/>
          <w:sz w:val="20"/>
          <w:szCs w:val="20"/>
        </w:rPr>
        <w:t xml:space="preserve">. </w:t>
      </w:r>
      <w:r w:rsidRPr="00D17F9C">
        <w:rPr>
          <w:rFonts w:ascii="Arial" w:hAnsi="Arial" w:cs="Arial"/>
          <w:b/>
          <w:sz w:val="20"/>
          <w:szCs w:val="20"/>
          <w:lang w:val="mk-MK"/>
        </w:rPr>
        <w:t>3 А</w:t>
      </w:r>
      <w:r w:rsidRPr="00D17F9C">
        <w:rPr>
          <w:rFonts w:ascii="Arial" w:hAnsi="Arial" w:cs="Arial"/>
          <w:b/>
          <w:sz w:val="20"/>
          <w:szCs w:val="20"/>
        </w:rPr>
        <w:t xml:space="preserve"> </w:t>
      </w:r>
      <w:r w:rsidRPr="00D17F9C">
        <w:rPr>
          <w:rFonts w:ascii="Arial" w:hAnsi="Arial" w:cs="Arial"/>
          <w:b/>
          <w:sz w:val="20"/>
          <w:szCs w:val="20"/>
          <w:lang w:val="mk-MK"/>
        </w:rPr>
        <w:t>Скопје - Карпош</w:t>
      </w:r>
      <w:r w:rsidRPr="00D17F9C"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 w:rsidRPr="00D17F9C">
        <w:rPr>
          <w:rFonts w:ascii="Arial" w:hAnsi="Arial" w:cs="Arial"/>
          <w:b/>
          <w:sz w:val="20"/>
          <w:szCs w:val="20"/>
        </w:rPr>
        <w:t>со</w:t>
      </w:r>
      <w:proofErr w:type="spellEnd"/>
      <w:r w:rsidRPr="00D17F9C">
        <w:rPr>
          <w:rFonts w:ascii="Arial" w:hAnsi="Arial" w:cs="Arial"/>
          <w:b/>
          <w:sz w:val="20"/>
          <w:szCs w:val="20"/>
        </w:rPr>
        <w:t xml:space="preserve"> ЕМБС: </w:t>
      </w:r>
      <w:r w:rsidRPr="00D17F9C">
        <w:rPr>
          <w:rFonts w:ascii="Arial" w:hAnsi="Arial" w:cs="Arial"/>
          <w:b/>
          <w:sz w:val="20"/>
          <w:szCs w:val="20"/>
          <w:lang w:val="ru-RU"/>
        </w:rPr>
        <w:t>5989876 и ЕДБ: 40030005550719,</w:t>
      </w:r>
      <w:r>
        <w:rPr>
          <w:rFonts w:ascii="Arial" w:eastAsia="Times New Roman" w:hAnsi="Arial" w:cs="Arial"/>
          <w:b/>
          <w:sz w:val="20"/>
          <w:szCs w:val="20"/>
          <w:lang w:val="mk-MK" w:eastAsia="en-GB" w:bidi="ar-SA"/>
        </w:rPr>
        <w:t xml:space="preserve"> ќе бид</w:t>
      </w:r>
      <w:r w:rsidRPr="00D17F9C">
        <w:rPr>
          <w:rFonts w:ascii="Arial" w:eastAsia="Times New Roman" w:hAnsi="Arial" w:cs="Arial"/>
          <w:b/>
          <w:sz w:val="20"/>
          <w:szCs w:val="20"/>
          <w:lang w:val="mk-MK" w:eastAsia="en-GB" w:bidi="ar-SA"/>
        </w:rPr>
        <w:t>е со номинална вредност од 1</w:t>
      </w:r>
      <w:r w:rsidRPr="00D17F9C">
        <w:rPr>
          <w:rFonts w:ascii="Arial" w:eastAsia="Times New Roman" w:hAnsi="Arial" w:cs="Arial"/>
          <w:b/>
          <w:sz w:val="20"/>
          <w:szCs w:val="20"/>
          <w:lang w:eastAsia="en-GB" w:bidi="ar-SA"/>
        </w:rPr>
        <w:t>08</w:t>
      </w:r>
      <w:r w:rsidRPr="00D17F9C">
        <w:rPr>
          <w:rFonts w:ascii="Arial" w:eastAsia="Times New Roman" w:hAnsi="Arial" w:cs="Arial"/>
          <w:b/>
          <w:sz w:val="20"/>
          <w:szCs w:val="20"/>
          <w:lang w:val="mk-MK" w:eastAsia="en-GB" w:bidi="ar-SA"/>
        </w:rPr>
        <w:t>.</w:t>
      </w:r>
      <w:r w:rsidRPr="00D17F9C">
        <w:rPr>
          <w:rFonts w:ascii="Arial" w:eastAsia="Times New Roman" w:hAnsi="Arial" w:cs="Arial"/>
          <w:b/>
          <w:sz w:val="20"/>
          <w:szCs w:val="20"/>
          <w:lang w:eastAsia="en-GB" w:bidi="ar-SA"/>
        </w:rPr>
        <w:t>021</w:t>
      </w:r>
      <w:r w:rsidRPr="00D17F9C">
        <w:rPr>
          <w:rFonts w:ascii="Arial" w:eastAsia="Times New Roman" w:hAnsi="Arial" w:cs="Arial"/>
          <w:b/>
          <w:sz w:val="20"/>
          <w:szCs w:val="20"/>
          <w:lang w:val="mk-MK" w:eastAsia="en-GB" w:bidi="ar-SA"/>
        </w:rPr>
        <w:t>.</w:t>
      </w:r>
      <w:r w:rsidRPr="00D17F9C">
        <w:rPr>
          <w:rFonts w:ascii="Arial" w:eastAsia="Times New Roman" w:hAnsi="Arial" w:cs="Arial"/>
          <w:b/>
          <w:sz w:val="20"/>
          <w:szCs w:val="20"/>
          <w:lang w:eastAsia="en-GB" w:bidi="ar-SA"/>
        </w:rPr>
        <w:t>550</w:t>
      </w:r>
      <w:r w:rsidRPr="00D17F9C">
        <w:rPr>
          <w:rFonts w:ascii="Arial" w:eastAsia="Times New Roman" w:hAnsi="Arial" w:cs="Arial"/>
          <w:b/>
          <w:sz w:val="20"/>
          <w:szCs w:val="20"/>
          <w:lang w:val="mk-MK" w:eastAsia="en-GB" w:bidi="ar-SA"/>
        </w:rPr>
        <w:t xml:space="preserve">,00 денари и </w:t>
      </w:r>
      <w:r>
        <w:rPr>
          <w:rFonts w:ascii="Arial" w:eastAsia="Times New Roman" w:hAnsi="Arial" w:cs="Arial"/>
          <w:b/>
          <w:sz w:val="20"/>
          <w:szCs w:val="20"/>
          <w:lang w:val="mk-MK" w:eastAsia="en-GB" w:bidi="ar-SA"/>
        </w:rPr>
        <w:t xml:space="preserve">ќе </w:t>
      </w:r>
      <w:r w:rsidRPr="00D17F9C">
        <w:rPr>
          <w:rFonts w:ascii="Arial" w:eastAsia="Times New Roman" w:hAnsi="Arial" w:cs="Arial"/>
          <w:b/>
          <w:sz w:val="20"/>
          <w:szCs w:val="20"/>
          <w:lang w:val="mk-MK" w:eastAsia="en-GB" w:bidi="ar-SA"/>
        </w:rPr>
        <w:t xml:space="preserve">претставува </w:t>
      </w:r>
      <w:r w:rsidRPr="00D17F9C">
        <w:rPr>
          <w:rFonts w:ascii="Arial" w:eastAsia="Times New Roman" w:hAnsi="Arial" w:cs="Arial"/>
          <w:b/>
          <w:sz w:val="20"/>
          <w:szCs w:val="20"/>
          <w:lang w:eastAsia="en-GB" w:bidi="ar-SA"/>
        </w:rPr>
        <w:t>50</w:t>
      </w:r>
      <w:r w:rsidRPr="00D17F9C">
        <w:rPr>
          <w:rFonts w:ascii="Arial" w:eastAsia="Times New Roman" w:hAnsi="Arial" w:cs="Arial"/>
          <w:b/>
          <w:sz w:val="20"/>
          <w:szCs w:val="20"/>
          <w:lang w:val="mk-MK" w:eastAsia="en-GB" w:bidi="ar-SA"/>
        </w:rPr>
        <w:t>% од основната главнина на Друштвото за трговија и услуги КОМПЛЕКС АЛЕКСАНДРИЈА ДООЕЛ Битола со ЕМБС 5828864 и со седиште на ул. Новачки пат бр.11 во Битола</w:t>
      </w:r>
      <w:r w:rsidRPr="00D17F9C">
        <w:rPr>
          <w:rFonts w:ascii="Arial" w:eastAsia="Times New Roman" w:hAnsi="Arial" w:cs="Arial"/>
          <w:b/>
          <w:sz w:val="20"/>
          <w:szCs w:val="20"/>
          <w:lang w:val="mk-MK" w:eastAsia="mk-MK" w:bidi="ar-SA"/>
        </w:rPr>
        <w:t xml:space="preserve">, а </w:t>
      </w:r>
    </w:p>
    <w:p w:rsidR="007A69D9" w:rsidRPr="007A69D9" w:rsidRDefault="00D17F9C" w:rsidP="00D17F9C">
      <w:pPr>
        <w:ind w:firstLine="720"/>
        <w:jc w:val="both"/>
        <w:rPr>
          <w:rFonts w:ascii="Arial" w:eastAsia="Times New Roman" w:hAnsi="Arial" w:cs="Arial"/>
          <w:b/>
          <w:sz w:val="20"/>
          <w:szCs w:val="20"/>
          <w:lang w:eastAsia="en-GB" w:bidi="ar-SA"/>
        </w:rPr>
      </w:pPr>
      <w:r w:rsidRPr="00D17F9C">
        <w:rPr>
          <w:rFonts w:ascii="Arial" w:eastAsia="Times New Roman" w:hAnsi="Arial" w:cs="Arial"/>
          <w:b/>
          <w:sz w:val="20"/>
          <w:szCs w:val="20"/>
          <w:lang w:val="mk-MK" w:eastAsia="mk-MK" w:bidi="ar-SA"/>
        </w:rPr>
        <w:t xml:space="preserve">- другиот удел </w:t>
      </w:r>
      <w:r>
        <w:rPr>
          <w:rFonts w:ascii="Arial" w:eastAsia="Times New Roman" w:hAnsi="Arial" w:cs="Arial"/>
          <w:b/>
          <w:sz w:val="20"/>
          <w:szCs w:val="20"/>
          <w:lang w:val="mk-MK" w:eastAsia="en-GB" w:bidi="ar-SA"/>
        </w:rPr>
        <w:t xml:space="preserve">кој го стекнува купувачот – новиот содружник </w:t>
      </w:r>
      <w:r w:rsidRPr="00D17F9C">
        <w:rPr>
          <w:rFonts w:ascii="Arial" w:eastAsia="Times New Roman" w:hAnsi="Arial" w:cs="Arial"/>
          <w:b/>
          <w:sz w:val="20"/>
          <w:szCs w:val="20"/>
          <w:lang w:val="mk-MK" w:eastAsia="en-GB" w:bidi="ar-SA"/>
        </w:rPr>
        <w:t xml:space="preserve">- </w:t>
      </w:r>
      <w:proofErr w:type="spellStart"/>
      <w:r w:rsidRPr="00D17F9C">
        <w:rPr>
          <w:rFonts w:ascii="Arial" w:hAnsi="Arial" w:cs="Arial"/>
          <w:b/>
          <w:sz w:val="20"/>
          <w:szCs w:val="20"/>
        </w:rPr>
        <w:t>Друштво</w:t>
      </w:r>
      <w:proofErr w:type="spellEnd"/>
      <w:r w:rsidRPr="00D17F9C">
        <w:rPr>
          <w:rFonts w:ascii="Arial" w:hAnsi="Arial" w:cs="Arial"/>
          <w:b/>
          <w:sz w:val="20"/>
          <w:szCs w:val="20"/>
        </w:rPr>
        <w:t xml:space="preserve"> </w:t>
      </w:r>
      <w:r w:rsidRPr="00D17F9C">
        <w:rPr>
          <w:rFonts w:ascii="Arial" w:hAnsi="Arial" w:cs="Arial"/>
          <w:b/>
          <w:sz w:val="20"/>
          <w:szCs w:val="20"/>
          <w:lang w:val="mk-MK"/>
        </w:rPr>
        <w:t xml:space="preserve">за градежништво ТИМ ДОО Скопје со </w:t>
      </w:r>
      <w:proofErr w:type="spellStart"/>
      <w:r w:rsidRPr="00D17F9C">
        <w:rPr>
          <w:rFonts w:ascii="Arial" w:hAnsi="Arial" w:cs="Arial"/>
          <w:b/>
          <w:sz w:val="20"/>
          <w:szCs w:val="20"/>
        </w:rPr>
        <w:t>седиште</w:t>
      </w:r>
      <w:proofErr w:type="spellEnd"/>
      <w:r w:rsidRPr="00D17F9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7F9C">
        <w:rPr>
          <w:rFonts w:ascii="Arial" w:hAnsi="Arial" w:cs="Arial"/>
          <w:b/>
          <w:sz w:val="20"/>
          <w:szCs w:val="20"/>
        </w:rPr>
        <w:t>на</w:t>
      </w:r>
      <w:proofErr w:type="spellEnd"/>
      <w:r w:rsidRPr="00D17F9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17F9C">
        <w:rPr>
          <w:rFonts w:ascii="Arial" w:hAnsi="Arial" w:cs="Arial"/>
          <w:b/>
          <w:sz w:val="20"/>
          <w:szCs w:val="20"/>
        </w:rPr>
        <w:t>ул</w:t>
      </w:r>
      <w:proofErr w:type="spellEnd"/>
      <w:r w:rsidRPr="00D17F9C">
        <w:rPr>
          <w:rFonts w:ascii="Arial" w:hAnsi="Arial" w:cs="Arial"/>
          <w:b/>
          <w:sz w:val="20"/>
          <w:szCs w:val="20"/>
        </w:rPr>
        <w:t xml:space="preserve">. </w:t>
      </w:r>
      <w:r w:rsidRPr="00D17F9C">
        <w:rPr>
          <w:rFonts w:ascii="Arial" w:hAnsi="Arial" w:cs="Arial"/>
          <w:b/>
          <w:sz w:val="20"/>
          <w:szCs w:val="20"/>
          <w:lang w:val="mk-MK"/>
        </w:rPr>
        <w:t>Бул. Кочо Рацин бр. 17 Скопје – Центар</w:t>
      </w:r>
      <w:r w:rsidRPr="00D17F9C"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 w:rsidRPr="00D17F9C">
        <w:rPr>
          <w:rFonts w:ascii="Arial" w:hAnsi="Arial" w:cs="Arial"/>
          <w:b/>
          <w:sz w:val="20"/>
          <w:szCs w:val="20"/>
        </w:rPr>
        <w:t>со</w:t>
      </w:r>
      <w:proofErr w:type="spellEnd"/>
      <w:r w:rsidRPr="00D17F9C">
        <w:rPr>
          <w:rFonts w:ascii="Arial" w:hAnsi="Arial" w:cs="Arial"/>
          <w:b/>
          <w:sz w:val="20"/>
          <w:szCs w:val="20"/>
        </w:rPr>
        <w:t xml:space="preserve"> ЕМБС: </w:t>
      </w:r>
      <w:r w:rsidRPr="00D17F9C">
        <w:rPr>
          <w:rFonts w:ascii="Arial" w:hAnsi="Arial" w:cs="Arial"/>
          <w:b/>
          <w:sz w:val="20"/>
          <w:szCs w:val="20"/>
          <w:lang w:val="mk-MK"/>
        </w:rPr>
        <w:t xml:space="preserve">5459672  </w:t>
      </w:r>
      <w:r w:rsidRPr="00D17F9C">
        <w:rPr>
          <w:rFonts w:ascii="Arial" w:hAnsi="Arial" w:cs="Arial"/>
          <w:b/>
          <w:sz w:val="20"/>
          <w:szCs w:val="20"/>
          <w:lang w:val="ru-RU"/>
        </w:rPr>
        <w:t>и ЕДБ: 40030000402843</w:t>
      </w:r>
      <w:r>
        <w:rPr>
          <w:rFonts w:ascii="Arial" w:hAnsi="Arial" w:cs="Arial"/>
          <w:b/>
          <w:sz w:val="20"/>
          <w:szCs w:val="20"/>
          <w:lang w:val="ru-RU"/>
        </w:rPr>
        <w:t xml:space="preserve"> ќе бид</w:t>
      </w:r>
      <w:r w:rsidRPr="00D17F9C">
        <w:rPr>
          <w:rFonts w:ascii="Arial" w:eastAsia="Times New Roman" w:hAnsi="Arial" w:cs="Arial"/>
          <w:b/>
          <w:sz w:val="20"/>
          <w:szCs w:val="20"/>
          <w:lang w:val="mk-MK" w:eastAsia="en-GB" w:bidi="ar-SA"/>
        </w:rPr>
        <w:t>е со номинална вредност од 1</w:t>
      </w:r>
      <w:r w:rsidRPr="00D17F9C">
        <w:rPr>
          <w:rFonts w:ascii="Arial" w:eastAsia="Times New Roman" w:hAnsi="Arial" w:cs="Arial"/>
          <w:b/>
          <w:sz w:val="20"/>
          <w:szCs w:val="20"/>
          <w:lang w:eastAsia="en-GB" w:bidi="ar-SA"/>
        </w:rPr>
        <w:t>08</w:t>
      </w:r>
      <w:r w:rsidRPr="00D17F9C">
        <w:rPr>
          <w:rFonts w:ascii="Arial" w:eastAsia="Times New Roman" w:hAnsi="Arial" w:cs="Arial"/>
          <w:b/>
          <w:sz w:val="20"/>
          <w:szCs w:val="20"/>
          <w:lang w:val="mk-MK" w:eastAsia="en-GB" w:bidi="ar-SA"/>
        </w:rPr>
        <w:t>.</w:t>
      </w:r>
      <w:r w:rsidRPr="00D17F9C">
        <w:rPr>
          <w:rFonts w:ascii="Arial" w:eastAsia="Times New Roman" w:hAnsi="Arial" w:cs="Arial"/>
          <w:b/>
          <w:sz w:val="20"/>
          <w:szCs w:val="20"/>
          <w:lang w:eastAsia="en-GB" w:bidi="ar-SA"/>
        </w:rPr>
        <w:t>021</w:t>
      </w:r>
      <w:r w:rsidRPr="00D17F9C">
        <w:rPr>
          <w:rFonts w:ascii="Arial" w:eastAsia="Times New Roman" w:hAnsi="Arial" w:cs="Arial"/>
          <w:b/>
          <w:sz w:val="20"/>
          <w:szCs w:val="20"/>
          <w:lang w:val="mk-MK" w:eastAsia="en-GB" w:bidi="ar-SA"/>
        </w:rPr>
        <w:t>.</w:t>
      </w:r>
      <w:r w:rsidRPr="00D17F9C">
        <w:rPr>
          <w:rFonts w:ascii="Arial" w:eastAsia="Times New Roman" w:hAnsi="Arial" w:cs="Arial"/>
          <w:b/>
          <w:sz w:val="20"/>
          <w:szCs w:val="20"/>
          <w:lang w:eastAsia="en-GB" w:bidi="ar-SA"/>
        </w:rPr>
        <w:t>550</w:t>
      </w:r>
      <w:r w:rsidRPr="00D17F9C">
        <w:rPr>
          <w:rFonts w:ascii="Arial" w:eastAsia="Times New Roman" w:hAnsi="Arial" w:cs="Arial"/>
          <w:b/>
          <w:sz w:val="20"/>
          <w:szCs w:val="20"/>
          <w:lang w:val="mk-MK" w:eastAsia="en-GB" w:bidi="ar-SA"/>
        </w:rPr>
        <w:t xml:space="preserve">,00 денари и </w:t>
      </w:r>
      <w:r>
        <w:rPr>
          <w:rFonts w:ascii="Arial" w:eastAsia="Times New Roman" w:hAnsi="Arial" w:cs="Arial"/>
          <w:b/>
          <w:sz w:val="20"/>
          <w:szCs w:val="20"/>
          <w:lang w:val="mk-MK" w:eastAsia="en-GB" w:bidi="ar-SA"/>
        </w:rPr>
        <w:t xml:space="preserve">ќе </w:t>
      </w:r>
      <w:r w:rsidRPr="00D17F9C">
        <w:rPr>
          <w:rFonts w:ascii="Arial" w:eastAsia="Times New Roman" w:hAnsi="Arial" w:cs="Arial"/>
          <w:b/>
          <w:sz w:val="20"/>
          <w:szCs w:val="20"/>
          <w:lang w:val="mk-MK" w:eastAsia="en-GB" w:bidi="ar-SA"/>
        </w:rPr>
        <w:t xml:space="preserve">претставува </w:t>
      </w:r>
      <w:r w:rsidRPr="00D17F9C">
        <w:rPr>
          <w:rFonts w:ascii="Arial" w:eastAsia="Times New Roman" w:hAnsi="Arial" w:cs="Arial"/>
          <w:b/>
          <w:sz w:val="20"/>
          <w:szCs w:val="20"/>
          <w:lang w:eastAsia="en-GB" w:bidi="ar-SA"/>
        </w:rPr>
        <w:t>50</w:t>
      </w:r>
      <w:r w:rsidRPr="00D17F9C">
        <w:rPr>
          <w:rFonts w:ascii="Arial" w:eastAsia="Times New Roman" w:hAnsi="Arial" w:cs="Arial"/>
          <w:b/>
          <w:sz w:val="20"/>
          <w:szCs w:val="20"/>
          <w:lang w:val="mk-MK" w:eastAsia="en-GB" w:bidi="ar-SA"/>
        </w:rPr>
        <w:t>% од основната главнина на Друштвото за трговија и услуги КОМПЛЕКС АЛЕКСАНДРИЈА ДООЕЛ Битола со ЕМБС 5828864 и со седиште на ул. Новачки пат бр.11 во Битола</w:t>
      </w:r>
      <w:r w:rsidRPr="00D17F9C">
        <w:rPr>
          <w:rFonts w:ascii="Arial" w:eastAsia="Times New Roman" w:hAnsi="Arial" w:cs="Arial"/>
          <w:b/>
          <w:sz w:val="20"/>
          <w:szCs w:val="20"/>
          <w:lang w:val="mk-MK" w:eastAsia="mk-MK" w:bidi="ar-SA"/>
        </w:rPr>
        <w:t>,</w:t>
      </w:r>
    </w:p>
    <w:p w:rsidR="001D0C1B" w:rsidRPr="007A69D9" w:rsidRDefault="00D17F9C" w:rsidP="007A69D9">
      <w:pPr>
        <w:ind w:firstLine="720"/>
        <w:jc w:val="both"/>
        <w:rPr>
          <w:rFonts w:ascii="Arial" w:eastAsia="Times New Roman" w:hAnsi="Arial" w:cs="Arial"/>
          <w:b/>
          <w:sz w:val="20"/>
          <w:szCs w:val="20"/>
          <w:lang w:eastAsia="en-GB" w:bidi="ar-SA"/>
        </w:rPr>
      </w:pPr>
      <w:r w:rsidRPr="00D17F9C">
        <w:rPr>
          <w:rFonts w:ascii="Arial" w:eastAsia="Times New Roman" w:hAnsi="Arial" w:cs="Arial"/>
          <w:b/>
          <w:sz w:val="20"/>
          <w:szCs w:val="20"/>
          <w:lang w:val="mk-MK" w:eastAsia="en-GB" w:bidi="ar-SA"/>
        </w:rPr>
        <w:t xml:space="preserve"> </w:t>
      </w:r>
    </w:p>
    <w:p w:rsidR="005139D5" w:rsidRPr="005139D5" w:rsidRDefault="00D17F9C" w:rsidP="005139D5">
      <w:pPr>
        <w:jc w:val="center"/>
        <w:rPr>
          <w:rFonts w:ascii="Arial" w:hAnsi="Arial" w:cs="Arial"/>
          <w:b/>
          <w:sz w:val="20"/>
          <w:szCs w:val="20"/>
          <w:lang w:val="mk-MK"/>
        </w:rPr>
      </w:pPr>
      <w:r>
        <w:rPr>
          <w:rFonts w:ascii="Arial" w:hAnsi="Arial" w:cs="Arial"/>
          <w:b/>
          <w:sz w:val="20"/>
          <w:szCs w:val="20"/>
          <w:lang w:val="mk-MK"/>
        </w:rPr>
        <w:t>Член 7</w:t>
      </w:r>
    </w:p>
    <w:p w:rsidR="005139D5" w:rsidRPr="005139D5" w:rsidRDefault="005139D5" w:rsidP="005139D5">
      <w:pPr>
        <w:jc w:val="both"/>
        <w:rPr>
          <w:rFonts w:ascii="Arial" w:hAnsi="Arial" w:cs="Arial"/>
          <w:sz w:val="20"/>
          <w:szCs w:val="20"/>
          <w:lang w:val="mk-MK"/>
        </w:rPr>
      </w:pPr>
      <w:r w:rsidRPr="005139D5">
        <w:rPr>
          <w:rFonts w:ascii="Arial" w:hAnsi="Arial" w:cs="Arial"/>
          <w:b/>
          <w:sz w:val="20"/>
          <w:szCs w:val="20"/>
        </w:rPr>
        <w:tab/>
      </w:r>
      <w:r w:rsidRPr="005139D5">
        <w:rPr>
          <w:rFonts w:ascii="Arial" w:hAnsi="Arial" w:cs="Arial"/>
          <w:sz w:val="20"/>
          <w:szCs w:val="20"/>
          <w:lang w:val="mk-MK"/>
        </w:rPr>
        <w:t>Собранието на акционери на Земјоделскиот комбинат ПЕЛАГОНИЈА Акционерско друштво Битола</w:t>
      </w:r>
      <w:r w:rsidRPr="005139D5">
        <w:rPr>
          <w:rFonts w:ascii="Arial" w:hAnsi="Arial" w:cs="Arial"/>
          <w:bCs/>
          <w:sz w:val="20"/>
          <w:szCs w:val="20"/>
          <w:lang w:val="mk-MK"/>
        </w:rPr>
        <w:t xml:space="preserve">, </w:t>
      </w:r>
      <w:r w:rsidRPr="005139D5">
        <w:rPr>
          <w:rFonts w:ascii="Arial" w:hAnsi="Arial" w:cs="Arial"/>
          <w:b/>
          <w:bCs/>
          <w:sz w:val="20"/>
          <w:szCs w:val="20"/>
          <w:lang w:val="mk-MK"/>
        </w:rPr>
        <w:t>потврдува и одобрува</w:t>
      </w:r>
      <w:r w:rsidRPr="005139D5">
        <w:rPr>
          <w:rFonts w:ascii="Arial" w:hAnsi="Arial" w:cs="Arial"/>
          <w:sz w:val="20"/>
          <w:szCs w:val="20"/>
          <w:lang w:val="mk-MK"/>
        </w:rPr>
        <w:t xml:space="preserve"> дека согласно Законот за трговски друштва наведената зделка во член 1 од оваа одлука </w:t>
      </w:r>
      <w:r w:rsidRPr="005139D5">
        <w:rPr>
          <w:rFonts w:ascii="Arial" w:hAnsi="Arial" w:cs="Arial"/>
          <w:sz w:val="20"/>
          <w:szCs w:val="20"/>
        </w:rPr>
        <w:t xml:space="preserve"> </w:t>
      </w:r>
      <w:r w:rsidRPr="005139D5">
        <w:rPr>
          <w:rFonts w:ascii="Arial" w:hAnsi="Arial" w:cs="Arial"/>
          <w:sz w:val="20"/>
          <w:szCs w:val="20"/>
          <w:lang w:val="mk-MK"/>
        </w:rPr>
        <w:t xml:space="preserve">претставува </w:t>
      </w:r>
      <w:r w:rsidR="00C41775">
        <w:rPr>
          <w:rFonts w:ascii="Arial" w:hAnsi="Arial" w:cs="Arial"/>
          <w:sz w:val="20"/>
          <w:szCs w:val="20"/>
          <w:lang w:val="mk-MK"/>
        </w:rPr>
        <w:t>под 20</w:t>
      </w:r>
      <w:r w:rsidRPr="005139D5">
        <w:rPr>
          <w:rFonts w:ascii="Arial" w:hAnsi="Arial" w:cs="Arial"/>
          <w:sz w:val="20"/>
          <w:szCs w:val="20"/>
          <w:lang w:val="mk-MK"/>
        </w:rPr>
        <w:t>% од  од</w:t>
      </w:r>
      <w:r w:rsidRPr="005139D5">
        <w:rPr>
          <w:rFonts w:ascii="Arial" w:hAnsi="Arial" w:cs="Arial"/>
          <w:sz w:val="20"/>
          <w:szCs w:val="20"/>
        </w:rPr>
        <w:t xml:space="preserve"> </w:t>
      </w:r>
      <w:r w:rsidRPr="005139D5">
        <w:rPr>
          <w:rFonts w:ascii="Arial" w:hAnsi="Arial" w:cs="Arial"/>
          <w:sz w:val="20"/>
          <w:szCs w:val="20"/>
          <w:lang w:val="mk-MK"/>
        </w:rPr>
        <w:t xml:space="preserve">активата </w:t>
      </w:r>
      <w:proofErr w:type="spellStart"/>
      <w:r w:rsidRPr="005139D5">
        <w:rPr>
          <w:rFonts w:ascii="Arial" w:hAnsi="Arial" w:cs="Arial"/>
          <w:sz w:val="20"/>
          <w:szCs w:val="20"/>
        </w:rPr>
        <w:t>на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39D5">
        <w:rPr>
          <w:rFonts w:ascii="Arial" w:hAnsi="Arial" w:cs="Arial"/>
          <w:sz w:val="20"/>
          <w:szCs w:val="20"/>
        </w:rPr>
        <w:t>имотот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39D5">
        <w:rPr>
          <w:rFonts w:ascii="Arial" w:hAnsi="Arial" w:cs="Arial"/>
          <w:sz w:val="20"/>
          <w:szCs w:val="20"/>
        </w:rPr>
        <w:t>на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r w:rsidRPr="005139D5">
        <w:rPr>
          <w:rFonts w:ascii="Arial" w:hAnsi="Arial" w:cs="Arial"/>
          <w:sz w:val="20"/>
          <w:szCs w:val="20"/>
          <w:lang w:val="mk-MK"/>
        </w:rPr>
        <w:t>Д</w:t>
      </w:r>
      <w:proofErr w:type="spellStart"/>
      <w:r w:rsidRPr="005139D5">
        <w:rPr>
          <w:rFonts w:ascii="Arial" w:hAnsi="Arial" w:cs="Arial"/>
          <w:sz w:val="20"/>
          <w:szCs w:val="20"/>
        </w:rPr>
        <w:t>руштвото</w:t>
      </w:r>
      <w:proofErr w:type="spellEnd"/>
      <w:r w:rsidRPr="005139D5">
        <w:rPr>
          <w:rFonts w:ascii="Arial" w:hAnsi="Arial" w:cs="Arial"/>
          <w:sz w:val="20"/>
          <w:szCs w:val="20"/>
          <w:lang w:val="mk-MK"/>
        </w:rPr>
        <w:t xml:space="preserve"> определена во </w:t>
      </w:r>
      <w:proofErr w:type="spellStart"/>
      <w:r w:rsidRPr="005139D5">
        <w:rPr>
          <w:rFonts w:ascii="Arial" w:hAnsi="Arial" w:cs="Arial"/>
          <w:sz w:val="20"/>
          <w:szCs w:val="20"/>
        </w:rPr>
        <w:t>последните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39D5">
        <w:rPr>
          <w:rFonts w:ascii="Arial" w:hAnsi="Arial" w:cs="Arial"/>
          <w:sz w:val="20"/>
          <w:szCs w:val="20"/>
        </w:rPr>
        <w:t>ревидирани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39D5">
        <w:rPr>
          <w:rFonts w:ascii="Arial" w:hAnsi="Arial" w:cs="Arial"/>
          <w:sz w:val="20"/>
          <w:szCs w:val="20"/>
        </w:rPr>
        <w:t>финансиски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39D5">
        <w:rPr>
          <w:rFonts w:ascii="Arial" w:hAnsi="Arial" w:cs="Arial"/>
          <w:sz w:val="20"/>
          <w:szCs w:val="20"/>
        </w:rPr>
        <w:t>извештаи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39D5">
        <w:rPr>
          <w:rFonts w:ascii="Arial" w:hAnsi="Arial" w:cs="Arial"/>
          <w:sz w:val="20"/>
          <w:szCs w:val="20"/>
        </w:rPr>
        <w:t>на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r w:rsidRPr="005139D5">
        <w:rPr>
          <w:rFonts w:ascii="Arial" w:hAnsi="Arial" w:cs="Arial"/>
          <w:sz w:val="20"/>
          <w:szCs w:val="20"/>
          <w:lang w:val="mk-MK"/>
        </w:rPr>
        <w:t>Друштвото</w:t>
      </w:r>
      <w:r w:rsidRPr="005139D5">
        <w:rPr>
          <w:rFonts w:ascii="Arial" w:hAnsi="Arial" w:cs="Arial"/>
          <w:sz w:val="20"/>
          <w:szCs w:val="20"/>
        </w:rPr>
        <w:t xml:space="preserve"> </w:t>
      </w:r>
      <w:r w:rsidRPr="005139D5">
        <w:rPr>
          <w:rFonts w:ascii="Arial" w:hAnsi="Arial" w:cs="Arial"/>
          <w:sz w:val="20"/>
          <w:szCs w:val="20"/>
          <w:lang w:val="mk-MK"/>
        </w:rPr>
        <w:t xml:space="preserve">и не надминува </w:t>
      </w:r>
      <w:r w:rsidRPr="005139D5">
        <w:rPr>
          <w:rFonts w:ascii="Arial" w:hAnsi="Arial" w:cs="Arial"/>
          <w:b/>
          <w:bCs/>
          <w:sz w:val="20"/>
          <w:szCs w:val="20"/>
          <w:lang w:val="mk-MK"/>
        </w:rPr>
        <w:t>20%</w:t>
      </w:r>
      <w:r w:rsidRPr="005139D5">
        <w:rPr>
          <w:rFonts w:ascii="Arial" w:hAnsi="Arial" w:cs="Arial"/>
          <w:sz w:val="20"/>
          <w:szCs w:val="20"/>
          <w:lang w:val="mk-MK"/>
        </w:rPr>
        <w:t xml:space="preserve"> од </w:t>
      </w:r>
      <w:proofErr w:type="spellStart"/>
      <w:r w:rsidRPr="005139D5">
        <w:rPr>
          <w:rFonts w:ascii="Arial" w:hAnsi="Arial" w:cs="Arial"/>
          <w:sz w:val="20"/>
          <w:szCs w:val="20"/>
        </w:rPr>
        <w:t>книговодствената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39D5">
        <w:rPr>
          <w:rFonts w:ascii="Arial" w:hAnsi="Arial" w:cs="Arial"/>
          <w:sz w:val="20"/>
          <w:szCs w:val="20"/>
        </w:rPr>
        <w:t>вредност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39D5">
        <w:rPr>
          <w:rFonts w:ascii="Arial" w:hAnsi="Arial" w:cs="Arial"/>
          <w:sz w:val="20"/>
          <w:szCs w:val="20"/>
        </w:rPr>
        <w:t>на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39D5">
        <w:rPr>
          <w:rFonts w:ascii="Arial" w:hAnsi="Arial" w:cs="Arial"/>
          <w:sz w:val="20"/>
          <w:szCs w:val="20"/>
        </w:rPr>
        <w:t>имотот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39D5">
        <w:rPr>
          <w:rFonts w:ascii="Arial" w:hAnsi="Arial" w:cs="Arial"/>
          <w:sz w:val="20"/>
          <w:szCs w:val="20"/>
        </w:rPr>
        <w:t>на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r w:rsidRPr="005139D5">
        <w:rPr>
          <w:rFonts w:ascii="Arial" w:hAnsi="Arial" w:cs="Arial"/>
          <w:sz w:val="20"/>
          <w:szCs w:val="20"/>
          <w:lang w:val="mk-MK"/>
        </w:rPr>
        <w:t>Земјоделскиот комбинат ПЕЛАГОНИЈА Акционерско друштво Битола</w:t>
      </w:r>
      <w:r w:rsidRPr="005139D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139D5">
        <w:rPr>
          <w:rFonts w:ascii="Arial" w:hAnsi="Arial" w:cs="Arial"/>
          <w:sz w:val="20"/>
          <w:szCs w:val="20"/>
        </w:rPr>
        <w:t>според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39D5">
        <w:rPr>
          <w:rFonts w:ascii="Arial" w:hAnsi="Arial" w:cs="Arial"/>
          <w:sz w:val="20"/>
          <w:szCs w:val="20"/>
        </w:rPr>
        <w:t>последните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39D5">
        <w:rPr>
          <w:rFonts w:ascii="Arial" w:hAnsi="Arial" w:cs="Arial"/>
          <w:sz w:val="20"/>
          <w:szCs w:val="20"/>
        </w:rPr>
        <w:t>ревидирани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39D5">
        <w:rPr>
          <w:rFonts w:ascii="Arial" w:hAnsi="Arial" w:cs="Arial"/>
          <w:sz w:val="20"/>
          <w:szCs w:val="20"/>
        </w:rPr>
        <w:t>финансиски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39D5">
        <w:rPr>
          <w:rFonts w:ascii="Arial" w:hAnsi="Arial" w:cs="Arial"/>
          <w:sz w:val="20"/>
          <w:szCs w:val="20"/>
        </w:rPr>
        <w:t>извештаи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39D5">
        <w:rPr>
          <w:rFonts w:ascii="Arial" w:hAnsi="Arial" w:cs="Arial"/>
          <w:sz w:val="20"/>
          <w:szCs w:val="20"/>
        </w:rPr>
        <w:t>на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r w:rsidRPr="005139D5">
        <w:rPr>
          <w:rFonts w:ascii="Arial" w:hAnsi="Arial" w:cs="Arial"/>
          <w:sz w:val="20"/>
          <w:szCs w:val="20"/>
          <w:lang w:val="mk-MK"/>
        </w:rPr>
        <w:t xml:space="preserve">Земјоделскиот комбинат ПЕЛАГОНИЈА Акционерско друштво Битола и според </w:t>
      </w:r>
      <w:r w:rsidRPr="005139D5">
        <w:rPr>
          <w:rFonts w:ascii="Arial" w:hAnsi="Arial" w:cs="Arial"/>
          <w:sz w:val="20"/>
          <w:szCs w:val="20"/>
          <w:lang w:val="mk-MK"/>
        </w:rPr>
        <w:lastRenderedPageBreak/>
        <w:t>одредбите на ЗТД и Статутот на Друштвото не е голема зделка туку само зделка со заинтересирана страна која потпаѓа под правилата за одобрување на зделка со заинтересирана страна.</w:t>
      </w:r>
    </w:p>
    <w:p w:rsidR="005139D5" w:rsidRPr="005139D5" w:rsidRDefault="005139D5" w:rsidP="005139D5">
      <w:pPr>
        <w:jc w:val="both"/>
        <w:rPr>
          <w:rFonts w:ascii="Arial" w:hAnsi="Arial" w:cs="Arial"/>
          <w:sz w:val="20"/>
          <w:szCs w:val="20"/>
          <w:lang w:val="mk-MK"/>
        </w:rPr>
      </w:pPr>
    </w:p>
    <w:p w:rsidR="005139D5" w:rsidRPr="003C61DC" w:rsidRDefault="005139D5" w:rsidP="005139D5">
      <w:pPr>
        <w:jc w:val="center"/>
        <w:rPr>
          <w:rFonts w:ascii="Arial" w:hAnsi="Arial" w:cs="Arial"/>
          <w:b/>
          <w:sz w:val="20"/>
          <w:szCs w:val="20"/>
          <w:lang w:val="mk-MK"/>
        </w:rPr>
      </w:pPr>
      <w:r w:rsidRPr="005139D5">
        <w:rPr>
          <w:rFonts w:ascii="Arial" w:hAnsi="Arial" w:cs="Arial"/>
          <w:b/>
          <w:sz w:val="20"/>
          <w:szCs w:val="20"/>
          <w:lang w:val="mk-MK"/>
        </w:rPr>
        <w:t xml:space="preserve">Член </w:t>
      </w:r>
      <w:r w:rsidR="003C61DC">
        <w:rPr>
          <w:rFonts w:ascii="Arial" w:hAnsi="Arial" w:cs="Arial"/>
          <w:b/>
          <w:sz w:val="20"/>
          <w:szCs w:val="20"/>
          <w:lang w:val="mk-MK"/>
        </w:rPr>
        <w:t>8</w:t>
      </w:r>
    </w:p>
    <w:p w:rsidR="005139D5" w:rsidRPr="005139D5" w:rsidRDefault="005139D5" w:rsidP="005139D5">
      <w:pPr>
        <w:pStyle w:val="NoSpacing"/>
        <w:ind w:firstLine="720"/>
        <w:jc w:val="both"/>
        <w:rPr>
          <w:rFonts w:ascii="Arial" w:hAnsi="Arial" w:cs="Arial"/>
          <w:sz w:val="20"/>
          <w:szCs w:val="20"/>
        </w:rPr>
      </w:pPr>
      <w:r w:rsidRPr="005139D5">
        <w:rPr>
          <w:rFonts w:ascii="Arial" w:hAnsi="Arial" w:cs="Arial"/>
          <w:sz w:val="20"/>
          <w:szCs w:val="20"/>
          <w:lang w:val="mk-MK"/>
        </w:rPr>
        <w:t>Одборот на директори на Земјоделскиот комбинат ПЕЛАГОНИЈА Акционерско друштво Битола</w:t>
      </w:r>
      <w:r w:rsidRPr="005139D5">
        <w:rPr>
          <w:rFonts w:ascii="Arial" w:hAnsi="Arial" w:cs="Arial"/>
          <w:sz w:val="20"/>
          <w:szCs w:val="20"/>
        </w:rPr>
        <w:t xml:space="preserve"> </w:t>
      </w:r>
      <w:r w:rsidRPr="005139D5">
        <w:rPr>
          <w:rFonts w:ascii="Arial" w:hAnsi="Arial" w:cs="Arial"/>
          <w:b/>
          <w:bCs/>
          <w:sz w:val="20"/>
          <w:szCs w:val="20"/>
          <w:lang w:val="mk-MK"/>
        </w:rPr>
        <w:t xml:space="preserve">потврдува </w:t>
      </w:r>
      <w:r w:rsidRPr="005139D5">
        <w:rPr>
          <w:rFonts w:ascii="Arial" w:hAnsi="Arial" w:cs="Arial"/>
          <w:bCs/>
          <w:sz w:val="20"/>
          <w:szCs w:val="20"/>
          <w:lang w:val="mk-MK"/>
        </w:rPr>
        <w:t>дека</w:t>
      </w:r>
      <w:r w:rsidRPr="005139D5">
        <w:rPr>
          <w:rFonts w:ascii="Arial" w:hAnsi="Arial" w:cs="Arial"/>
          <w:b/>
          <w:bCs/>
          <w:sz w:val="20"/>
          <w:szCs w:val="20"/>
          <w:lang w:val="mk-MK"/>
        </w:rPr>
        <w:t xml:space="preserve"> </w:t>
      </w:r>
      <w:proofErr w:type="spellStart"/>
      <w:r w:rsidRPr="005139D5">
        <w:rPr>
          <w:rFonts w:ascii="Arial" w:hAnsi="Arial" w:cs="Arial"/>
          <w:sz w:val="20"/>
          <w:szCs w:val="20"/>
        </w:rPr>
        <w:t>вредноста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39D5">
        <w:rPr>
          <w:rFonts w:ascii="Arial" w:hAnsi="Arial" w:cs="Arial"/>
          <w:sz w:val="20"/>
          <w:szCs w:val="20"/>
        </w:rPr>
        <w:t>на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39D5">
        <w:rPr>
          <w:rFonts w:ascii="Arial" w:hAnsi="Arial" w:cs="Arial"/>
          <w:sz w:val="20"/>
          <w:szCs w:val="20"/>
        </w:rPr>
        <w:t>зделката</w:t>
      </w:r>
      <w:proofErr w:type="spellEnd"/>
      <w:r w:rsidRPr="005139D5">
        <w:rPr>
          <w:rFonts w:ascii="Arial" w:hAnsi="Arial" w:cs="Arial"/>
          <w:sz w:val="20"/>
          <w:szCs w:val="20"/>
          <w:lang w:val="mk-MK"/>
        </w:rPr>
        <w:t xml:space="preserve"> од член 1 од оваа одлука </w:t>
      </w:r>
      <w:r w:rsidRPr="005139D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39D5">
        <w:rPr>
          <w:rFonts w:ascii="Arial" w:hAnsi="Arial" w:cs="Arial"/>
          <w:sz w:val="20"/>
          <w:szCs w:val="20"/>
        </w:rPr>
        <w:t>изнесува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r w:rsidR="00C41775">
        <w:rPr>
          <w:rFonts w:ascii="Arial" w:hAnsi="Arial" w:cs="Arial"/>
          <w:sz w:val="20"/>
          <w:szCs w:val="20"/>
          <w:lang w:val="mk-MK"/>
        </w:rPr>
        <w:t>над 10</w:t>
      </w:r>
      <w:r w:rsidRPr="005139D5">
        <w:rPr>
          <w:rFonts w:ascii="Arial" w:hAnsi="Arial" w:cs="Arial"/>
          <w:sz w:val="20"/>
          <w:szCs w:val="20"/>
          <w:lang w:val="mk-MK"/>
        </w:rPr>
        <w:t xml:space="preserve">% од активата </w:t>
      </w:r>
      <w:proofErr w:type="spellStart"/>
      <w:r w:rsidRPr="005139D5">
        <w:rPr>
          <w:rFonts w:ascii="Arial" w:hAnsi="Arial" w:cs="Arial"/>
          <w:sz w:val="20"/>
          <w:szCs w:val="20"/>
        </w:rPr>
        <w:t>на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39D5">
        <w:rPr>
          <w:rFonts w:ascii="Arial" w:hAnsi="Arial" w:cs="Arial"/>
          <w:sz w:val="20"/>
          <w:szCs w:val="20"/>
        </w:rPr>
        <w:t>имотот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39D5">
        <w:rPr>
          <w:rFonts w:ascii="Arial" w:hAnsi="Arial" w:cs="Arial"/>
          <w:sz w:val="20"/>
          <w:szCs w:val="20"/>
        </w:rPr>
        <w:t>на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r w:rsidRPr="005139D5">
        <w:rPr>
          <w:rFonts w:ascii="Arial" w:hAnsi="Arial" w:cs="Arial"/>
          <w:sz w:val="20"/>
          <w:szCs w:val="20"/>
          <w:lang w:val="mk-MK"/>
        </w:rPr>
        <w:t>Д</w:t>
      </w:r>
      <w:proofErr w:type="spellStart"/>
      <w:r w:rsidRPr="005139D5">
        <w:rPr>
          <w:rFonts w:ascii="Arial" w:hAnsi="Arial" w:cs="Arial"/>
          <w:sz w:val="20"/>
          <w:szCs w:val="20"/>
        </w:rPr>
        <w:t>руштвото</w:t>
      </w:r>
      <w:proofErr w:type="spellEnd"/>
      <w:r w:rsidRPr="005139D5">
        <w:rPr>
          <w:rFonts w:ascii="Arial" w:hAnsi="Arial" w:cs="Arial"/>
          <w:sz w:val="20"/>
          <w:szCs w:val="20"/>
          <w:lang w:val="mk-MK"/>
        </w:rPr>
        <w:t xml:space="preserve"> определена во </w:t>
      </w:r>
      <w:proofErr w:type="spellStart"/>
      <w:r w:rsidRPr="005139D5">
        <w:rPr>
          <w:rFonts w:ascii="Arial" w:hAnsi="Arial" w:cs="Arial"/>
          <w:sz w:val="20"/>
          <w:szCs w:val="20"/>
        </w:rPr>
        <w:t>последните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39D5">
        <w:rPr>
          <w:rFonts w:ascii="Arial" w:hAnsi="Arial" w:cs="Arial"/>
          <w:sz w:val="20"/>
          <w:szCs w:val="20"/>
        </w:rPr>
        <w:t>ревидирани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39D5">
        <w:rPr>
          <w:rFonts w:ascii="Arial" w:hAnsi="Arial" w:cs="Arial"/>
          <w:sz w:val="20"/>
          <w:szCs w:val="20"/>
        </w:rPr>
        <w:t>финансиски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39D5">
        <w:rPr>
          <w:rFonts w:ascii="Arial" w:hAnsi="Arial" w:cs="Arial"/>
          <w:sz w:val="20"/>
          <w:szCs w:val="20"/>
        </w:rPr>
        <w:t>извештаи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39D5">
        <w:rPr>
          <w:rFonts w:ascii="Arial" w:hAnsi="Arial" w:cs="Arial"/>
          <w:sz w:val="20"/>
          <w:szCs w:val="20"/>
        </w:rPr>
        <w:t>на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r w:rsidRPr="005139D5">
        <w:rPr>
          <w:rFonts w:ascii="Arial" w:hAnsi="Arial" w:cs="Arial"/>
          <w:sz w:val="20"/>
          <w:szCs w:val="20"/>
          <w:lang w:val="mk-MK"/>
        </w:rPr>
        <w:t>Земјоделскиот комбинат ПЕЛАГОНИЈА Акционерско друштво Битола</w:t>
      </w:r>
      <w:r w:rsidRPr="005139D5">
        <w:rPr>
          <w:rFonts w:ascii="Arial" w:hAnsi="Arial" w:cs="Arial"/>
          <w:sz w:val="20"/>
          <w:szCs w:val="20"/>
        </w:rPr>
        <w:t xml:space="preserve">, </w:t>
      </w:r>
      <w:r w:rsidRPr="005139D5">
        <w:rPr>
          <w:rFonts w:ascii="Arial" w:hAnsi="Arial" w:cs="Arial"/>
          <w:sz w:val="20"/>
          <w:szCs w:val="20"/>
          <w:lang w:val="mk-MK"/>
        </w:rPr>
        <w:t xml:space="preserve">односно </w:t>
      </w:r>
      <w:proofErr w:type="spellStart"/>
      <w:r w:rsidRPr="005139D5">
        <w:rPr>
          <w:rFonts w:ascii="Arial" w:hAnsi="Arial" w:cs="Arial"/>
          <w:sz w:val="20"/>
          <w:szCs w:val="20"/>
        </w:rPr>
        <w:t>кумулативната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39D5">
        <w:rPr>
          <w:rFonts w:ascii="Arial" w:hAnsi="Arial" w:cs="Arial"/>
          <w:sz w:val="20"/>
          <w:szCs w:val="20"/>
        </w:rPr>
        <w:t>вредност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39D5">
        <w:rPr>
          <w:rFonts w:ascii="Arial" w:hAnsi="Arial" w:cs="Arial"/>
          <w:sz w:val="20"/>
          <w:szCs w:val="20"/>
        </w:rPr>
        <w:t>на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39D5">
        <w:rPr>
          <w:rFonts w:ascii="Arial" w:hAnsi="Arial" w:cs="Arial"/>
          <w:sz w:val="20"/>
          <w:szCs w:val="20"/>
        </w:rPr>
        <w:t>меѓусебни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39D5">
        <w:rPr>
          <w:rFonts w:ascii="Arial" w:hAnsi="Arial" w:cs="Arial"/>
          <w:sz w:val="20"/>
          <w:szCs w:val="20"/>
        </w:rPr>
        <w:t>поврзани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39D5">
        <w:rPr>
          <w:rFonts w:ascii="Arial" w:hAnsi="Arial" w:cs="Arial"/>
          <w:sz w:val="20"/>
          <w:szCs w:val="20"/>
        </w:rPr>
        <w:t>зделки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39D5">
        <w:rPr>
          <w:rFonts w:ascii="Arial" w:hAnsi="Arial" w:cs="Arial"/>
          <w:sz w:val="20"/>
          <w:szCs w:val="20"/>
        </w:rPr>
        <w:t>во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39D5">
        <w:rPr>
          <w:rFonts w:ascii="Arial" w:hAnsi="Arial" w:cs="Arial"/>
          <w:sz w:val="20"/>
          <w:szCs w:val="20"/>
        </w:rPr>
        <w:t>текот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39D5">
        <w:rPr>
          <w:rFonts w:ascii="Arial" w:hAnsi="Arial" w:cs="Arial"/>
          <w:sz w:val="20"/>
          <w:szCs w:val="20"/>
        </w:rPr>
        <w:t>на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39D5">
        <w:rPr>
          <w:rFonts w:ascii="Arial" w:hAnsi="Arial" w:cs="Arial"/>
          <w:sz w:val="20"/>
          <w:szCs w:val="20"/>
        </w:rPr>
        <w:t>изминатите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12 </w:t>
      </w:r>
      <w:proofErr w:type="spellStart"/>
      <w:r w:rsidRPr="005139D5">
        <w:rPr>
          <w:rFonts w:ascii="Arial" w:hAnsi="Arial" w:cs="Arial"/>
          <w:sz w:val="20"/>
          <w:szCs w:val="20"/>
        </w:rPr>
        <w:t>месеци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39D5">
        <w:rPr>
          <w:rFonts w:ascii="Arial" w:hAnsi="Arial" w:cs="Arial"/>
          <w:sz w:val="20"/>
          <w:szCs w:val="20"/>
        </w:rPr>
        <w:t>од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39D5">
        <w:rPr>
          <w:rFonts w:ascii="Arial" w:hAnsi="Arial" w:cs="Arial"/>
          <w:sz w:val="20"/>
          <w:szCs w:val="20"/>
        </w:rPr>
        <w:t>денот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39D5">
        <w:rPr>
          <w:rFonts w:ascii="Arial" w:hAnsi="Arial" w:cs="Arial"/>
          <w:sz w:val="20"/>
          <w:szCs w:val="20"/>
        </w:rPr>
        <w:t>на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39D5">
        <w:rPr>
          <w:rFonts w:ascii="Arial" w:hAnsi="Arial" w:cs="Arial"/>
          <w:sz w:val="20"/>
          <w:szCs w:val="20"/>
        </w:rPr>
        <w:t>одобрувањето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39D5">
        <w:rPr>
          <w:rFonts w:ascii="Arial" w:hAnsi="Arial" w:cs="Arial"/>
          <w:sz w:val="20"/>
          <w:szCs w:val="20"/>
        </w:rPr>
        <w:t>на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39D5">
        <w:rPr>
          <w:rFonts w:ascii="Arial" w:hAnsi="Arial" w:cs="Arial"/>
          <w:sz w:val="20"/>
          <w:szCs w:val="20"/>
        </w:rPr>
        <w:t>зделката</w:t>
      </w:r>
      <w:proofErr w:type="spellEnd"/>
      <w:r w:rsidRPr="005139D5">
        <w:rPr>
          <w:rFonts w:ascii="Arial" w:hAnsi="Arial" w:cs="Arial"/>
          <w:sz w:val="20"/>
          <w:szCs w:val="20"/>
          <w:lang w:val="mk-MK"/>
        </w:rPr>
        <w:t xml:space="preserve"> претставува </w:t>
      </w:r>
      <w:r w:rsidR="005E26E6">
        <w:rPr>
          <w:rFonts w:ascii="Arial" w:hAnsi="Arial" w:cs="Arial"/>
          <w:sz w:val="20"/>
          <w:szCs w:val="20"/>
          <w:lang w:val="mk-MK"/>
        </w:rPr>
        <w:t xml:space="preserve">повеќе </w:t>
      </w:r>
      <w:r w:rsidRPr="005139D5">
        <w:rPr>
          <w:rFonts w:ascii="Arial" w:hAnsi="Arial" w:cs="Arial"/>
          <w:sz w:val="20"/>
          <w:szCs w:val="20"/>
          <w:lang w:val="mk-MK"/>
        </w:rPr>
        <w:t xml:space="preserve">од </w:t>
      </w:r>
      <w:r w:rsidRPr="005139D5">
        <w:rPr>
          <w:rFonts w:ascii="Arial" w:hAnsi="Arial" w:cs="Arial"/>
          <w:sz w:val="20"/>
          <w:szCs w:val="20"/>
        </w:rPr>
        <w:t xml:space="preserve">10% </w:t>
      </w:r>
      <w:proofErr w:type="spellStart"/>
      <w:r w:rsidRPr="005139D5">
        <w:rPr>
          <w:rFonts w:ascii="Arial" w:hAnsi="Arial" w:cs="Arial"/>
          <w:sz w:val="20"/>
          <w:szCs w:val="20"/>
        </w:rPr>
        <w:t>од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39D5">
        <w:rPr>
          <w:rFonts w:ascii="Arial" w:hAnsi="Arial" w:cs="Arial"/>
          <w:sz w:val="20"/>
          <w:szCs w:val="20"/>
        </w:rPr>
        <w:t>вредноста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39D5">
        <w:rPr>
          <w:rFonts w:ascii="Arial" w:hAnsi="Arial" w:cs="Arial"/>
          <w:sz w:val="20"/>
          <w:szCs w:val="20"/>
        </w:rPr>
        <w:t>на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39D5">
        <w:rPr>
          <w:rFonts w:ascii="Arial" w:hAnsi="Arial" w:cs="Arial"/>
          <w:sz w:val="20"/>
          <w:szCs w:val="20"/>
        </w:rPr>
        <w:t>активата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39D5">
        <w:rPr>
          <w:rFonts w:ascii="Arial" w:hAnsi="Arial" w:cs="Arial"/>
          <w:sz w:val="20"/>
          <w:szCs w:val="20"/>
        </w:rPr>
        <w:t>на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r w:rsidRPr="005139D5">
        <w:rPr>
          <w:rFonts w:ascii="Arial" w:hAnsi="Arial" w:cs="Arial"/>
          <w:sz w:val="20"/>
          <w:szCs w:val="20"/>
          <w:lang w:val="mk-MK"/>
        </w:rPr>
        <w:t>Земјоделскиот комбинат ПЕЛАГОНИЈА Акционерско друштво Битола</w:t>
      </w:r>
      <w:r w:rsidRPr="005139D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39D5">
        <w:rPr>
          <w:rFonts w:ascii="Arial" w:hAnsi="Arial" w:cs="Arial"/>
          <w:sz w:val="20"/>
          <w:szCs w:val="20"/>
        </w:rPr>
        <w:t>определена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39D5">
        <w:rPr>
          <w:rFonts w:ascii="Arial" w:hAnsi="Arial" w:cs="Arial"/>
          <w:sz w:val="20"/>
          <w:szCs w:val="20"/>
        </w:rPr>
        <w:t>врз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39D5">
        <w:rPr>
          <w:rFonts w:ascii="Arial" w:hAnsi="Arial" w:cs="Arial"/>
          <w:sz w:val="20"/>
          <w:szCs w:val="20"/>
        </w:rPr>
        <w:t>основа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39D5">
        <w:rPr>
          <w:rFonts w:ascii="Arial" w:hAnsi="Arial" w:cs="Arial"/>
          <w:sz w:val="20"/>
          <w:szCs w:val="20"/>
        </w:rPr>
        <w:t>на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r w:rsidRPr="005139D5">
        <w:rPr>
          <w:rFonts w:ascii="Arial" w:hAnsi="Arial" w:cs="Arial"/>
          <w:sz w:val="20"/>
          <w:szCs w:val="20"/>
          <w:lang w:val="mk-MK"/>
        </w:rPr>
        <w:t xml:space="preserve">активата на имотот на Друштвото определена во </w:t>
      </w:r>
      <w:proofErr w:type="spellStart"/>
      <w:r w:rsidRPr="005139D5">
        <w:rPr>
          <w:rFonts w:ascii="Arial" w:hAnsi="Arial" w:cs="Arial"/>
          <w:sz w:val="20"/>
          <w:szCs w:val="20"/>
        </w:rPr>
        <w:t>последните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39D5">
        <w:rPr>
          <w:rFonts w:ascii="Arial" w:hAnsi="Arial" w:cs="Arial"/>
          <w:sz w:val="20"/>
          <w:szCs w:val="20"/>
        </w:rPr>
        <w:t>ревидирани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39D5">
        <w:rPr>
          <w:rFonts w:ascii="Arial" w:hAnsi="Arial" w:cs="Arial"/>
          <w:sz w:val="20"/>
          <w:szCs w:val="20"/>
        </w:rPr>
        <w:t>финансиски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39D5">
        <w:rPr>
          <w:rFonts w:ascii="Arial" w:hAnsi="Arial" w:cs="Arial"/>
          <w:sz w:val="20"/>
          <w:szCs w:val="20"/>
        </w:rPr>
        <w:t>извештаи</w:t>
      </w:r>
      <w:proofErr w:type="spellEnd"/>
      <w:r w:rsidRPr="005139D5">
        <w:rPr>
          <w:rFonts w:ascii="Arial" w:hAnsi="Arial" w:cs="Arial"/>
          <w:sz w:val="20"/>
          <w:szCs w:val="20"/>
        </w:rPr>
        <w:t xml:space="preserve">, </w:t>
      </w:r>
      <w:r w:rsidR="00D17F9C" w:rsidRPr="00C41775">
        <w:rPr>
          <w:rFonts w:ascii="Arial" w:hAnsi="Arial" w:cs="Arial"/>
          <w:b/>
          <w:sz w:val="20"/>
          <w:szCs w:val="20"/>
          <w:lang w:val="mk-MK"/>
        </w:rPr>
        <w:t>заради што пред до</w:t>
      </w:r>
      <w:r w:rsidR="005E26E6" w:rsidRPr="00C41775">
        <w:rPr>
          <w:rFonts w:ascii="Arial" w:hAnsi="Arial" w:cs="Arial"/>
          <w:b/>
          <w:sz w:val="20"/>
          <w:szCs w:val="20"/>
          <w:lang w:val="mk-MK"/>
        </w:rPr>
        <w:t xml:space="preserve">несувањето на оваа одлука и реализацијата на оваа зделка, дадено е </w:t>
      </w:r>
      <w:proofErr w:type="spellStart"/>
      <w:r w:rsidRPr="00C41775">
        <w:rPr>
          <w:rFonts w:ascii="Arial" w:hAnsi="Arial" w:cs="Arial"/>
          <w:b/>
          <w:sz w:val="20"/>
          <w:szCs w:val="20"/>
        </w:rPr>
        <w:t>мислење</w:t>
      </w:r>
      <w:proofErr w:type="spellEnd"/>
      <w:r w:rsidRPr="00C4177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41775">
        <w:rPr>
          <w:rFonts w:ascii="Arial" w:hAnsi="Arial" w:cs="Arial"/>
          <w:b/>
          <w:sz w:val="20"/>
          <w:szCs w:val="20"/>
        </w:rPr>
        <w:t>од</w:t>
      </w:r>
      <w:proofErr w:type="spellEnd"/>
      <w:r w:rsidRPr="00C4177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41775">
        <w:rPr>
          <w:rFonts w:ascii="Arial" w:hAnsi="Arial" w:cs="Arial"/>
          <w:b/>
          <w:sz w:val="20"/>
          <w:szCs w:val="20"/>
        </w:rPr>
        <w:t>овластен</w:t>
      </w:r>
      <w:proofErr w:type="spellEnd"/>
      <w:r w:rsidRPr="00C4177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41775">
        <w:rPr>
          <w:rFonts w:ascii="Arial" w:hAnsi="Arial" w:cs="Arial"/>
          <w:b/>
          <w:sz w:val="20"/>
          <w:szCs w:val="20"/>
        </w:rPr>
        <w:t>ревизор</w:t>
      </w:r>
      <w:proofErr w:type="spellEnd"/>
      <w:r w:rsidR="005E26E6">
        <w:rPr>
          <w:rFonts w:ascii="Arial" w:hAnsi="Arial" w:cs="Arial"/>
          <w:sz w:val="20"/>
          <w:szCs w:val="20"/>
          <w:lang w:val="mk-MK"/>
        </w:rPr>
        <w:t xml:space="preserve"> </w:t>
      </w:r>
      <w:r w:rsidR="005E26E6" w:rsidRPr="003C61DC">
        <w:rPr>
          <w:rFonts w:ascii="Arial" w:hAnsi="Arial" w:cs="Arial"/>
          <w:b/>
          <w:sz w:val="20"/>
          <w:szCs w:val="20"/>
          <w:lang w:val="mk-MK"/>
        </w:rPr>
        <w:t>кој ги исполнува условите пропишани со Законот за ревизија и Законот за хартии од вредност,</w:t>
      </w:r>
      <w:r w:rsidR="005E26E6">
        <w:rPr>
          <w:rFonts w:ascii="Arial" w:hAnsi="Arial" w:cs="Arial"/>
          <w:sz w:val="20"/>
          <w:szCs w:val="20"/>
          <w:lang w:val="mk-MK"/>
        </w:rPr>
        <w:t xml:space="preserve"> по однос на тоа дека зделката со заинтерсирана страна е фер, односно вредноста на зделката е утврдена според пазарните услови, дека не постои несразмерност во заемните давања на страните, дека не постојат и било какви други факти и околности кои би можеле да претставуваат основ за причинување на штета, со препорака до малцинските акционери да ја поддржат зделката со заинтерсирана страна </w:t>
      </w:r>
      <w:r w:rsidRPr="005139D5">
        <w:rPr>
          <w:rFonts w:ascii="Arial" w:hAnsi="Arial" w:cs="Arial"/>
          <w:sz w:val="20"/>
          <w:szCs w:val="20"/>
        </w:rPr>
        <w:t>.</w:t>
      </w:r>
    </w:p>
    <w:p w:rsidR="005139D5" w:rsidRPr="005139D5" w:rsidRDefault="005139D5" w:rsidP="005139D5">
      <w:pPr>
        <w:jc w:val="both"/>
        <w:rPr>
          <w:rFonts w:ascii="Arial" w:hAnsi="Arial" w:cs="Arial"/>
          <w:sz w:val="20"/>
          <w:szCs w:val="20"/>
          <w:lang w:val="mk-MK"/>
        </w:rPr>
      </w:pPr>
    </w:p>
    <w:p w:rsidR="005139D5" w:rsidRPr="003C61DC" w:rsidRDefault="005139D5" w:rsidP="005139D5">
      <w:pPr>
        <w:jc w:val="center"/>
        <w:rPr>
          <w:rFonts w:ascii="Arial" w:hAnsi="Arial" w:cs="Arial"/>
          <w:b/>
          <w:sz w:val="20"/>
          <w:szCs w:val="20"/>
          <w:lang w:val="mk-MK"/>
        </w:rPr>
      </w:pPr>
      <w:r w:rsidRPr="005139D5">
        <w:rPr>
          <w:rFonts w:ascii="Arial" w:hAnsi="Arial" w:cs="Arial"/>
          <w:b/>
          <w:sz w:val="20"/>
          <w:szCs w:val="20"/>
          <w:lang w:val="mk-MK"/>
        </w:rPr>
        <w:t xml:space="preserve">Член </w:t>
      </w:r>
      <w:r w:rsidR="003C61DC">
        <w:rPr>
          <w:rFonts w:ascii="Arial" w:hAnsi="Arial" w:cs="Arial"/>
          <w:b/>
          <w:sz w:val="20"/>
          <w:szCs w:val="20"/>
          <w:lang w:val="mk-MK"/>
        </w:rPr>
        <w:t>9</w:t>
      </w:r>
    </w:p>
    <w:p w:rsidR="005139D5" w:rsidRPr="005139D5" w:rsidRDefault="00D17F9C" w:rsidP="005139D5">
      <w:pPr>
        <w:ind w:firstLine="720"/>
        <w:jc w:val="both"/>
        <w:rPr>
          <w:rFonts w:ascii="Arial" w:hAnsi="Arial" w:cs="Arial"/>
          <w:sz w:val="20"/>
          <w:szCs w:val="20"/>
          <w:lang w:val="mk-MK"/>
        </w:rPr>
      </w:pPr>
      <w:r>
        <w:rPr>
          <w:rFonts w:ascii="Arial" w:hAnsi="Arial" w:cs="Arial"/>
          <w:sz w:val="20"/>
          <w:szCs w:val="20"/>
          <w:lang w:val="mk-MK"/>
        </w:rPr>
        <w:t>Се овластува</w:t>
      </w:r>
      <w:r w:rsidR="005139D5" w:rsidRPr="005139D5">
        <w:rPr>
          <w:rFonts w:ascii="Arial" w:hAnsi="Arial" w:cs="Arial"/>
          <w:sz w:val="20"/>
          <w:szCs w:val="20"/>
          <w:lang w:val="mk-MK"/>
        </w:rPr>
        <w:t xml:space="preserve"> Одборот на директори на Земјоделскиот комбинат ПЕЛАГОНИЈА Акционерско друштво Битола, врз основа на оваа одлука да донесува свои одлуки заради спроведување, реализација, утврдување рок</w:t>
      </w:r>
      <w:r>
        <w:rPr>
          <w:rFonts w:ascii="Arial" w:hAnsi="Arial" w:cs="Arial"/>
          <w:sz w:val="20"/>
          <w:szCs w:val="20"/>
          <w:lang w:val="mk-MK"/>
        </w:rPr>
        <w:t>ови</w:t>
      </w:r>
      <w:r w:rsidR="005139D5" w:rsidRPr="005139D5">
        <w:rPr>
          <w:rFonts w:ascii="Arial" w:hAnsi="Arial" w:cs="Arial"/>
          <w:sz w:val="20"/>
          <w:szCs w:val="20"/>
          <w:lang w:val="mk-MK"/>
        </w:rPr>
        <w:t xml:space="preserve"> на плаќање и измена на оваа одлука согласно одредбите од оваа одлука, а извршниот директор на Земјоделскиот комбинат ПЕЛАГОНИЈА Акционерс</w:t>
      </w:r>
      <w:r w:rsidR="000203DF">
        <w:rPr>
          <w:rFonts w:ascii="Arial" w:hAnsi="Arial" w:cs="Arial"/>
          <w:sz w:val="20"/>
          <w:szCs w:val="20"/>
          <w:lang w:val="mk-MK"/>
        </w:rPr>
        <w:t xml:space="preserve">ко друштво Битола, во име на </w:t>
      </w:r>
      <w:r w:rsidR="000203DF" w:rsidRPr="005139D5">
        <w:rPr>
          <w:rFonts w:ascii="Arial" w:hAnsi="Arial" w:cs="Arial"/>
          <w:sz w:val="20"/>
          <w:szCs w:val="20"/>
          <w:lang w:val="mk-MK"/>
        </w:rPr>
        <w:t>Земјоделскиот комбинат ПЕЛАГОНИЈА Акционерс</w:t>
      </w:r>
      <w:r w:rsidR="000203DF">
        <w:rPr>
          <w:rFonts w:ascii="Arial" w:hAnsi="Arial" w:cs="Arial"/>
          <w:sz w:val="20"/>
          <w:szCs w:val="20"/>
          <w:lang w:val="mk-MK"/>
        </w:rPr>
        <w:t>ко друштво Битола  да ги склучи договорите за пренос на уделот на купувачите наведени во оваа одлука, како и да склучува други потребни</w:t>
      </w:r>
      <w:r w:rsidR="005139D5" w:rsidRPr="005139D5">
        <w:rPr>
          <w:rFonts w:ascii="Arial" w:hAnsi="Arial" w:cs="Arial"/>
          <w:sz w:val="20"/>
          <w:szCs w:val="20"/>
          <w:lang w:val="mk-MK"/>
        </w:rPr>
        <w:t xml:space="preserve"> договори </w:t>
      </w:r>
      <w:r w:rsidR="000203DF">
        <w:rPr>
          <w:rFonts w:ascii="Arial" w:hAnsi="Arial" w:cs="Arial"/>
          <w:sz w:val="20"/>
          <w:szCs w:val="20"/>
          <w:lang w:val="mk-MK"/>
        </w:rPr>
        <w:t xml:space="preserve">и други акти потребни </w:t>
      </w:r>
      <w:r w:rsidR="005139D5" w:rsidRPr="005139D5">
        <w:rPr>
          <w:rFonts w:ascii="Arial" w:hAnsi="Arial" w:cs="Arial"/>
          <w:sz w:val="20"/>
          <w:szCs w:val="20"/>
          <w:lang w:val="mk-MK"/>
        </w:rPr>
        <w:t>за реализација на оваа одлука</w:t>
      </w:r>
      <w:r w:rsidR="000203DF">
        <w:rPr>
          <w:rFonts w:ascii="Arial" w:hAnsi="Arial" w:cs="Arial"/>
          <w:sz w:val="20"/>
          <w:szCs w:val="20"/>
          <w:lang w:val="mk-MK"/>
        </w:rPr>
        <w:t>, а</w:t>
      </w:r>
      <w:r w:rsidR="005139D5" w:rsidRPr="005139D5">
        <w:rPr>
          <w:rFonts w:ascii="Arial" w:hAnsi="Arial" w:cs="Arial"/>
          <w:sz w:val="20"/>
          <w:szCs w:val="20"/>
          <w:lang w:val="mk-MK"/>
        </w:rPr>
        <w:t xml:space="preserve"> под условит</w:t>
      </w:r>
      <w:r w:rsidR="005139D5" w:rsidRPr="005139D5">
        <w:rPr>
          <w:rFonts w:ascii="Arial" w:hAnsi="Arial" w:cs="Arial"/>
          <w:sz w:val="20"/>
          <w:szCs w:val="20"/>
        </w:rPr>
        <w:t>e</w:t>
      </w:r>
      <w:r w:rsidR="005139D5" w:rsidRPr="005139D5">
        <w:rPr>
          <w:rFonts w:ascii="Arial" w:hAnsi="Arial" w:cs="Arial"/>
          <w:sz w:val="20"/>
          <w:szCs w:val="20"/>
          <w:lang w:val="mk-MK"/>
        </w:rPr>
        <w:t xml:space="preserve"> наведени во оваа одлука и одлуките на Одборот на директори на Земјоделскиот комбинат ПЕЛАГОНИЈА Акционерско друштво Битола донесени согласно оваа одлука.</w:t>
      </w:r>
    </w:p>
    <w:p w:rsidR="005139D5" w:rsidRPr="005139D5" w:rsidRDefault="005139D5" w:rsidP="005139D5">
      <w:pPr>
        <w:jc w:val="both"/>
        <w:rPr>
          <w:rFonts w:ascii="Arial" w:hAnsi="Arial" w:cs="Arial"/>
          <w:sz w:val="20"/>
          <w:szCs w:val="20"/>
        </w:rPr>
      </w:pPr>
    </w:p>
    <w:p w:rsidR="005139D5" w:rsidRPr="005E26E6" w:rsidRDefault="005139D5" w:rsidP="005139D5">
      <w:pPr>
        <w:jc w:val="center"/>
        <w:rPr>
          <w:rFonts w:ascii="Arial" w:eastAsia="Calibri" w:hAnsi="Arial" w:cs="Arial"/>
          <w:b/>
          <w:sz w:val="20"/>
          <w:szCs w:val="20"/>
          <w:lang w:val="mk-MK"/>
        </w:rPr>
      </w:pPr>
      <w:r w:rsidRPr="005139D5">
        <w:rPr>
          <w:rFonts w:ascii="Arial" w:eastAsia="Calibri" w:hAnsi="Arial" w:cs="Arial"/>
          <w:b/>
          <w:sz w:val="20"/>
          <w:szCs w:val="20"/>
          <w:lang w:val="mk-MK"/>
        </w:rPr>
        <w:t xml:space="preserve">Член </w:t>
      </w:r>
      <w:r w:rsidR="003C61DC">
        <w:rPr>
          <w:rFonts w:ascii="Arial" w:eastAsia="Calibri" w:hAnsi="Arial" w:cs="Arial"/>
          <w:b/>
          <w:sz w:val="20"/>
          <w:szCs w:val="20"/>
          <w:lang w:val="mk-MK"/>
        </w:rPr>
        <w:t>10</w:t>
      </w:r>
    </w:p>
    <w:p w:rsidR="000203DF" w:rsidRDefault="005139D5" w:rsidP="000203DF">
      <w:pPr>
        <w:ind w:firstLine="720"/>
        <w:jc w:val="both"/>
        <w:rPr>
          <w:rFonts w:ascii="Arial" w:hAnsi="Arial" w:cs="Arial"/>
          <w:sz w:val="20"/>
          <w:szCs w:val="20"/>
          <w:lang w:val="mk-MK"/>
        </w:rPr>
      </w:pPr>
      <w:r w:rsidRPr="005139D5">
        <w:rPr>
          <w:rFonts w:ascii="Arial" w:hAnsi="Arial" w:cs="Arial"/>
          <w:sz w:val="20"/>
          <w:szCs w:val="20"/>
          <w:lang w:val="mk-MK"/>
        </w:rPr>
        <w:t>При донесу</w:t>
      </w:r>
      <w:r w:rsidR="000203DF">
        <w:rPr>
          <w:rFonts w:ascii="Arial" w:hAnsi="Arial" w:cs="Arial"/>
          <w:sz w:val="20"/>
          <w:szCs w:val="20"/>
          <w:lang w:val="mk-MK"/>
        </w:rPr>
        <w:t>вањето на оваа Одлука не гласаа:</w:t>
      </w:r>
    </w:p>
    <w:p w:rsidR="000203DF" w:rsidRPr="003C61DC" w:rsidRDefault="000203DF" w:rsidP="003C61DC">
      <w:pPr>
        <w:ind w:firstLine="720"/>
        <w:jc w:val="both"/>
        <w:rPr>
          <w:rFonts w:ascii="Arial" w:hAnsi="Arial" w:cs="Arial"/>
          <w:sz w:val="20"/>
          <w:szCs w:val="20"/>
          <w:lang w:val="mk-MK"/>
        </w:rPr>
      </w:pPr>
      <w:r>
        <w:rPr>
          <w:rFonts w:ascii="Arial" w:hAnsi="Arial" w:cs="Arial"/>
          <w:sz w:val="20"/>
          <w:szCs w:val="20"/>
          <w:lang w:val="mk-MK"/>
        </w:rPr>
        <w:t>- А</w:t>
      </w:r>
      <w:r w:rsidRPr="000203DF">
        <w:rPr>
          <w:rFonts w:ascii="Arial" w:hAnsi="Arial" w:cs="Arial"/>
          <w:sz w:val="20"/>
          <w:szCs w:val="20"/>
          <w:lang w:val="mk-MK"/>
        </w:rPr>
        <w:t>кционерот</w:t>
      </w:r>
      <w:r w:rsidR="003C61DC">
        <w:rPr>
          <w:rFonts w:ascii="Arial" w:hAnsi="Arial" w:cs="Arial"/>
          <w:sz w:val="20"/>
          <w:szCs w:val="20"/>
          <w:lang w:val="mk-MK"/>
        </w:rPr>
        <w:t xml:space="preserve"> </w:t>
      </w:r>
      <w:proofErr w:type="spellStart"/>
      <w:r w:rsidR="003C61DC" w:rsidRPr="00BC618F">
        <w:rPr>
          <w:rFonts w:ascii="Arial" w:hAnsi="Arial" w:cs="Arial"/>
          <w:sz w:val="20"/>
          <w:szCs w:val="20"/>
        </w:rPr>
        <w:t>Друштво</w:t>
      </w:r>
      <w:proofErr w:type="spellEnd"/>
      <w:r w:rsidR="003C61DC" w:rsidRPr="00BC618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C61DC" w:rsidRPr="00BC618F">
        <w:rPr>
          <w:rFonts w:ascii="Arial" w:hAnsi="Arial" w:cs="Arial"/>
          <w:sz w:val="20"/>
          <w:szCs w:val="20"/>
        </w:rPr>
        <w:t>за</w:t>
      </w:r>
      <w:proofErr w:type="spellEnd"/>
      <w:r w:rsidR="003C61DC" w:rsidRPr="00BC618F">
        <w:rPr>
          <w:rFonts w:ascii="Arial" w:hAnsi="Arial" w:cs="Arial"/>
          <w:sz w:val="20"/>
          <w:szCs w:val="20"/>
        </w:rPr>
        <w:t xml:space="preserve"> </w:t>
      </w:r>
      <w:r w:rsidR="003C61DC" w:rsidRPr="00BC618F">
        <w:rPr>
          <w:rFonts w:ascii="Arial" w:hAnsi="Arial" w:cs="Arial"/>
          <w:sz w:val="20"/>
          <w:szCs w:val="20"/>
          <w:lang w:val="mk-MK"/>
        </w:rPr>
        <w:t xml:space="preserve">производство, </w:t>
      </w:r>
      <w:proofErr w:type="spellStart"/>
      <w:r w:rsidR="003C61DC" w:rsidRPr="00BC618F">
        <w:rPr>
          <w:rFonts w:ascii="Arial" w:hAnsi="Arial" w:cs="Arial"/>
          <w:sz w:val="20"/>
          <w:szCs w:val="20"/>
        </w:rPr>
        <w:t>трговија</w:t>
      </w:r>
      <w:proofErr w:type="spellEnd"/>
      <w:r w:rsidR="003C61DC" w:rsidRPr="00BC618F">
        <w:rPr>
          <w:rFonts w:ascii="Arial" w:hAnsi="Arial" w:cs="Arial"/>
          <w:sz w:val="20"/>
          <w:szCs w:val="20"/>
          <w:lang w:val="mk-MK"/>
        </w:rPr>
        <w:t xml:space="preserve"> и</w:t>
      </w:r>
      <w:r w:rsidR="003C61DC" w:rsidRPr="00BC618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C61DC" w:rsidRPr="00BC618F">
        <w:rPr>
          <w:rFonts w:ascii="Arial" w:hAnsi="Arial" w:cs="Arial"/>
          <w:sz w:val="20"/>
          <w:szCs w:val="20"/>
        </w:rPr>
        <w:t>услуги</w:t>
      </w:r>
      <w:proofErr w:type="spellEnd"/>
      <w:r w:rsidR="003C61DC" w:rsidRPr="00BC618F">
        <w:rPr>
          <w:rFonts w:ascii="Arial" w:hAnsi="Arial" w:cs="Arial"/>
          <w:sz w:val="20"/>
          <w:szCs w:val="20"/>
        </w:rPr>
        <w:t xml:space="preserve"> </w:t>
      </w:r>
      <w:r w:rsidR="003C61DC" w:rsidRPr="00BC618F">
        <w:rPr>
          <w:rFonts w:ascii="Arial" w:hAnsi="Arial" w:cs="Arial"/>
          <w:sz w:val="20"/>
          <w:szCs w:val="20"/>
          <w:lang w:val="mk-MK"/>
        </w:rPr>
        <w:t>ОРКА ХОЛДИНГ АД Скопје</w:t>
      </w:r>
      <w:r w:rsidR="003C61DC" w:rsidRPr="003C61DC">
        <w:rPr>
          <w:rFonts w:ascii="Arial" w:hAnsi="Arial" w:cs="Arial"/>
          <w:sz w:val="20"/>
          <w:szCs w:val="20"/>
          <w:lang w:val="mk-MK"/>
        </w:rPr>
        <w:t xml:space="preserve"> </w:t>
      </w:r>
      <w:r w:rsidR="003C61DC" w:rsidRPr="000203DF">
        <w:rPr>
          <w:rFonts w:ascii="Arial" w:hAnsi="Arial" w:cs="Arial"/>
          <w:sz w:val="20"/>
          <w:szCs w:val="20"/>
          <w:lang w:val="mk-MK"/>
        </w:rPr>
        <w:t xml:space="preserve">кој поседува </w:t>
      </w:r>
      <w:r w:rsidR="003C61DC" w:rsidRPr="000203DF">
        <w:rPr>
          <w:rFonts w:ascii="Arial" w:hAnsi="Arial" w:cs="Arial"/>
          <w:sz w:val="20"/>
          <w:szCs w:val="20"/>
        </w:rPr>
        <w:t xml:space="preserve">_________ </w:t>
      </w:r>
      <w:r w:rsidR="003C61DC" w:rsidRPr="000203DF">
        <w:rPr>
          <w:rFonts w:ascii="Arial" w:hAnsi="Arial" w:cs="Arial"/>
          <w:sz w:val="20"/>
          <w:szCs w:val="20"/>
          <w:lang w:val="mk-MK"/>
        </w:rPr>
        <w:t>обични акции со право на глас, како акционер кој има својство на за</w:t>
      </w:r>
      <w:r w:rsidR="003C61DC">
        <w:rPr>
          <w:rFonts w:ascii="Arial" w:hAnsi="Arial" w:cs="Arial"/>
          <w:sz w:val="20"/>
          <w:szCs w:val="20"/>
          <w:lang w:val="mk-MK"/>
        </w:rPr>
        <w:t>интересирана страна во зделката и</w:t>
      </w:r>
      <w:r w:rsidR="003C61DC" w:rsidRPr="000203DF">
        <w:rPr>
          <w:rFonts w:ascii="Arial" w:hAnsi="Arial" w:cs="Arial"/>
          <w:sz w:val="20"/>
          <w:szCs w:val="20"/>
          <w:lang w:val="mk-MK"/>
        </w:rPr>
        <w:t xml:space="preserve">  </w:t>
      </w:r>
    </w:p>
    <w:p w:rsidR="005139D5" w:rsidRPr="000203DF" w:rsidRDefault="000203DF" w:rsidP="000203DF">
      <w:pPr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mk-MK"/>
        </w:rPr>
        <w:tab/>
        <w:t>- А</w:t>
      </w:r>
      <w:r w:rsidR="005139D5" w:rsidRPr="000203DF">
        <w:rPr>
          <w:rFonts w:ascii="Arial" w:hAnsi="Arial" w:cs="Arial"/>
          <w:sz w:val="20"/>
          <w:szCs w:val="20"/>
          <w:lang w:val="mk-MK"/>
        </w:rPr>
        <w:t xml:space="preserve">кционерот ЦВЕТАН ПАНДЕЛЕСКИ кој поседува </w:t>
      </w:r>
      <w:r w:rsidR="005139D5" w:rsidRPr="000203DF">
        <w:rPr>
          <w:rFonts w:ascii="Arial" w:hAnsi="Arial" w:cs="Arial"/>
          <w:sz w:val="20"/>
          <w:szCs w:val="20"/>
        </w:rPr>
        <w:t xml:space="preserve">_________ </w:t>
      </w:r>
      <w:r w:rsidR="005139D5" w:rsidRPr="000203DF">
        <w:rPr>
          <w:rFonts w:ascii="Arial" w:hAnsi="Arial" w:cs="Arial"/>
          <w:sz w:val="20"/>
          <w:szCs w:val="20"/>
          <w:lang w:val="mk-MK"/>
        </w:rPr>
        <w:t xml:space="preserve">обични акции со право на глас, како акционер кој има својство на заинтересирана страна во зделката.  </w:t>
      </w:r>
    </w:p>
    <w:p w:rsidR="005139D5" w:rsidRPr="007C6ED1" w:rsidRDefault="005139D5" w:rsidP="007C6ED1">
      <w:pPr>
        <w:rPr>
          <w:rFonts w:ascii="Arial" w:eastAsia="Calibri" w:hAnsi="Arial" w:cs="Arial"/>
          <w:b/>
          <w:sz w:val="20"/>
          <w:szCs w:val="20"/>
        </w:rPr>
      </w:pPr>
    </w:p>
    <w:p w:rsidR="005139D5" w:rsidRPr="005E26E6" w:rsidRDefault="005139D5" w:rsidP="005139D5">
      <w:pPr>
        <w:jc w:val="center"/>
        <w:rPr>
          <w:rFonts w:ascii="Arial" w:eastAsia="Calibri" w:hAnsi="Arial" w:cs="Arial"/>
          <w:b/>
          <w:sz w:val="20"/>
          <w:szCs w:val="20"/>
          <w:lang w:val="mk-MK"/>
        </w:rPr>
      </w:pPr>
      <w:r w:rsidRPr="005139D5">
        <w:rPr>
          <w:rFonts w:ascii="Arial" w:eastAsia="Calibri" w:hAnsi="Arial" w:cs="Arial"/>
          <w:b/>
          <w:sz w:val="20"/>
          <w:szCs w:val="20"/>
          <w:lang w:val="mk-MK"/>
        </w:rPr>
        <w:t xml:space="preserve">Член </w:t>
      </w:r>
      <w:r w:rsidR="003C61DC">
        <w:rPr>
          <w:rFonts w:ascii="Arial" w:eastAsia="Calibri" w:hAnsi="Arial" w:cs="Arial"/>
          <w:b/>
          <w:sz w:val="20"/>
          <w:szCs w:val="20"/>
          <w:lang w:val="mk-MK"/>
        </w:rPr>
        <w:t>11</w:t>
      </w:r>
    </w:p>
    <w:p w:rsidR="005139D5" w:rsidRPr="005139D5" w:rsidRDefault="005139D5" w:rsidP="005139D5">
      <w:pPr>
        <w:ind w:firstLine="720"/>
        <w:jc w:val="both"/>
        <w:rPr>
          <w:rFonts w:ascii="Arial" w:hAnsi="Arial" w:cs="Arial"/>
          <w:b/>
          <w:sz w:val="20"/>
          <w:szCs w:val="20"/>
          <w:lang w:val="mk-MK"/>
        </w:rPr>
      </w:pPr>
      <w:r w:rsidRPr="005139D5">
        <w:rPr>
          <w:rFonts w:ascii="Arial" w:hAnsi="Arial" w:cs="Arial"/>
          <w:b/>
          <w:sz w:val="20"/>
          <w:szCs w:val="20"/>
          <w:lang w:val="mk-MK"/>
        </w:rPr>
        <w:t>СЕ ПОТВРДУВА</w:t>
      </w:r>
      <w:r w:rsidRPr="005139D5">
        <w:rPr>
          <w:rFonts w:ascii="Arial" w:hAnsi="Arial" w:cs="Arial"/>
          <w:sz w:val="20"/>
          <w:szCs w:val="20"/>
          <w:lang w:val="mk-MK"/>
        </w:rPr>
        <w:t xml:space="preserve"> дека се исполнети условите за полноважно одлучување и донесување на оваа одлука согласно одредбите од Законот за трговските друштва и важечкиот Статут на Земјоделскиот комбинат ПЕЛАГОНИЈА Акционерско друштво Битола.</w:t>
      </w:r>
    </w:p>
    <w:p w:rsidR="005139D5" w:rsidRPr="005139D5" w:rsidRDefault="005139D5" w:rsidP="005139D5">
      <w:pPr>
        <w:jc w:val="both"/>
        <w:rPr>
          <w:rFonts w:ascii="Arial" w:eastAsia="Times New Roman" w:hAnsi="Arial" w:cs="Arial"/>
          <w:sz w:val="20"/>
          <w:szCs w:val="20"/>
          <w:lang w:val="mk-MK"/>
        </w:rPr>
      </w:pPr>
    </w:p>
    <w:p w:rsidR="005139D5" w:rsidRPr="005E26E6" w:rsidRDefault="005139D5" w:rsidP="005139D5">
      <w:pPr>
        <w:jc w:val="center"/>
        <w:rPr>
          <w:rFonts w:ascii="Arial" w:eastAsia="Calibri" w:hAnsi="Arial" w:cs="Arial"/>
          <w:b/>
          <w:sz w:val="20"/>
          <w:szCs w:val="20"/>
          <w:lang w:val="mk-MK"/>
        </w:rPr>
      </w:pPr>
      <w:r w:rsidRPr="005139D5">
        <w:rPr>
          <w:rFonts w:ascii="Arial" w:eastAsia="Calibri" w:hAnsi="Arial" w:cs="Arial"/>
          <w:b/>
          <w:sz w:val="20"/>
          <w:szCs w:val="20"/>
          <w:lang w:val="mk-MK"/>
        </w:rPr>
        <w:t xml:space="preserve">Член </w:t>
      </w:r>
      <w:r w:rsidR="005E26E6">
        <w:rPr>
          <w:rFonts w:ascii="Arial" w:eastAsia="Calibri" w:hAnsi="Arial" w:cs="Arial"/>
          <w:b/>
          <w:sz w:val="20"/>
          <w:szCs w:val="20"/>
        </w:rPr>
        <w:t>1</w:t>
      </w:r>
      <w:r w:rsidR="003C61DC">
        <w:rPr>
          <w:rFonts w:ascii="Arial" w:eastAsia="Calibri" w:hAnsi="Arial" w:cs="Arial"/>
          <w:b/>
          <w:sz w:val="20"/>
          <w:szCs w:val="20"/>
          <w:lang w:val="mk-MK"/>
        </w:rPr>
        <w:t>2</w:t>
      </w:r>
    </w:p>
    <w:p w:rsidR="008949C0" w:rsidRPr="007A69D9" w:rsidRDefault="005139D5" w:rsidP="007A69D9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5139D5">
        <w:rPr>
          <w:rFonts w:ascii="Arial" w:hAnsi="Arial" w:cs="Arial"/>
          <w:sz w:val="20"/>
          <w:szCs w:val="20"/>
          <w:lang w:val="mk-MK"/>
        </w:rPr>
        <w:t>Оваа одлука влегува во сила со денот на донесувањето</w:t>
      </w:r>
      <w:r w:rsidR="007A69D9">
        <w:rPr>
          <w:rFonts w:ascii="Arial" w:hAnsi="Arial" w:cs="Arial"/>
          <w:sz w:val="20"/>
          <w:szCs w:val="20"/>
        </w:rPr>
        <w:t>.</w:t>
      </w:r>
    </w:p>
    <w:p w:rsidR="008333B8" w:rsidRPr="008008A0" w:rsidRDefault="008333B8" w:rsidP="003C61DC">
      <w:pPr>
        <w:rPr>
          <w:rFonts w:ascii="Calibri" w:hAnsi="Calibri"/>
          <w:b/>
          <w:sz w:val="20"/>
          <w:szCs w:val="20"/>
          <w:lang w:val="mk-MK"/>
        </w:rPr>
      </w:pPr>
    </w:p>
    <w:p w:rsidR="000D71D6" w:rsidRDefault="000D71D6">
      <w:pPr>
        <w:rPr>
          <w:rFonts w:ascii="Arial" w:hAnsi="Arial" w:cs="Arial"/>
          <w:b/>
          <w:sz w:val="20"/>
          <w:szCs w:val="20"/>
        </w:rPr>
      </w:pPr>
    </w:p>
    <w:p w:rsidR="009571B5" w:rsidRDefault="009571B5">
      <w:pPr>
        <w:rPr>
          <w:rFonts w:ascii="Arial" w:hAnsi="Arial" w:cs="Arial"/>
          <w:b/>
          <w:sz w:val="20"/>
          <w:szCs w:val="20"/>
          <w:lang w:val="mk-MK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  <w:lang w:val="mk-MK"/>
        </w:rPr>
        <w:t>СОБРАНИЕ НА АКЦИОНЕРИ</w:t>
      </w:r>
    </w:p>
    <w:p w:rsidR="009571B5" w:rsidRPr="009571B5" w:rsidRDefault="009571B5">
      <w:pPr>
        <w:rPr>
          <w:sz w:val="20"/>
          <w:szCs w:val="20"/>
          <w:lang w:val="mk-MK"/>
        </w:rPr>
      </w:pPr>
      <w:r>
        <w:rPr>
          <w:rFonts w:ascii="Arial" w:hAnsi="Arial" w:cs="Arial"/>
          <w:b/>
          <w:sz w:val="20"/>
          <w:szCs w:val="20"/>
          <w:lang w:val="mk-MK"/>
        </w:rPr>
        <w:tab/>
      </w:r>
      <w:r>
        <w:rPr>
          <w:rFonts w:ascii="Arial" w:hAnsi="Arial" w:cs="Arial"/>
          <w:b/>
          <w:sz w:val="20"/>
          <w:szCs w:val="20"/>
          <w:lang w:val="mk-MK"/>
        </w:rPr>
        <w:tab/>
      </w:r>
      <w:r>
        <w:rPr>
          <w:rFonts w:ascii="Arial" w:hAnsi="Arial" w:cs="Arial"/>
          <w:b/>
          <w:sz w:val="20"/>
          <w:szCs w:val="20"/>
          <w:lang w:val="mk-MK"/>
        </w:rPr>
        <w:tab/>
      </w:r>
      <w:r>
        <w:rPr>
          <w:rFonts w:ascii="Arial" w:hAnsi="Arial" w:cs="Arial"/>
          <w:b/>
          <w:sz w:val="20"/>
          <w:szCs w:val="20"/>
          <w:lang w:val="mk-MK"/>
        </w:rPr>
        <w:tab/>
      </w:r>
      <w:r>
        <w:rPr>
          <w:rFonts w:ascii="Arial" w:hAnsi="Arial" w:cs="Arial"/>
          <w:b/>
          <w:sz w:val="20"/>
          <w:szCs w:val="20"/>
          <w:lang w:val="mk-MK"/>
        </w:rPr>
        <w:tab/>
      </w:r>
      <w:r>
        <w:rPr>
          <w:rFonts w:ascii="Arial" w:hAnsi="Arial" w:cs="Arial"/>
          <w:b/>
          <w:sz w:val="20"/>
          <w:szCs w:val="20"/>
          <w:lang w:val="mk-MK"/>
        </w:rPr>
        <w:tab/>
      </w:r>
      <w:r>
        <w:rPr>
          <w:rFonts w:ascii="Arial" w:hAnsi="Arial" w:cs="Arial"/>
          <w:b/>
          <w:sz w:val="20"/>
          <w:szCs w:val="20"/>
          <w:lang w:val="mk-MK"/>
        </w:rPr>
        <w:tab/>
      </w:r>
      <w:r>
        <w:rPr>
          <w:rFonts w:ascii="Arial" w:hAnsi="Arial" w:cs="Arial"/>
          <w:b/>
          <w:sz w:val="20"/>
          <w:szCs w:val="20"/>
          <w:lang w:val="mk-MK"/>
        </w:rPr>
        <w:tab/>
        <w:t xml:space="preserve">        Претседавач</w:t>
      </w:r>
    </w:p>
    <w:sectPr w:rsidR="009571B5" w:rsidRPr="009571B5" w:rsidSect="005139D5">
      <w:pgSz w:w="11906" w:h="16838"/>
      <w:pgMar w:top="1361" w:right="1440" w:bottom="119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434C7C"/>
    <w:multiLevelType w:val="hybridMultilevel"/>
    <w:tmpl w:val="6F50C194"/>
    <w:lvl w:ilvl="0" w:tplc="0F9AED3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4175032"/>
    <w:multiLevelType w:val="hybridMultilevel"/>
    <w:tmpl w:val="B6EC34D8"/>
    <w:lvl w:ilvl="0" w:tplc="D862D08A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2F0019" w:tentative="1">
      <w:start w:val="1"/>
      <w:numFmt w:val="lowerLetter"/>
      <w:lvlText w:val="%2."/>
      <w:lvlJc w:val="left"/>
      <w:pPr>
        <w:ind w:left="1800" w:hanging="360"/>
      </w:pPr>
    </w:lvl>
    <w:lvl w:ilvl="2" w:tplc="042F001B" w:tentative="1">
      <w:start w:val="1"/>
      <w:numFmt w:val="lowerRoman"/>
      <w:lvlText w:val="%3."/>
      <w:lvlJc w:val="right"/>
      <w:pPr>
        <w:ind w:left="2520" w:hanging="180"/>
      </w:pPr>
    </w:lvl>
    <w:lvl w:ilvl="3" w:tplc="042F000F" w:tentative="1">
      <w:start w:val="1"/>
      <w:numFmt w:val="decimal"/>
      <w:lvlText w:val="%4."/>
      <w:lvlJc w:val="left"/>
      <w:pPr>
        <w:ind w:left="3240" w:hanging="360"/>
      </w:pPr>
    </w:lvl>
    <w:lvl w:ilvl="4" w:tplc="042F0019" w:tentative="1">
      <w:start w:val="1"/>
      <w:numFmt w:val="lowerLetter"/>
      <w:lvlText w:val="%5."/>
      <w:lvlJc w:val="left"/>
      <w:pPr>
        <w:ind w:left="3960" w:hanging="360"/>
      </w:pPr>
    </w:lvl>
    <w:lvl w:ilvl="5" w:tplc="042F001B" w:tentative="1">
      <w:start w:val="1"/>
      <w:numFmt w:val="lowerRoman"/>
      <w:lvlText w:val="%6."/>
      <w:lvlJc w:val="right"/>
      <w:pPr>
        <w:ind w:left="4680" w:hanging="180"/>
      </w:pPr>
    </w:lvl>
    <w:lvl w:ilvl="6" w:tplc="042F000F" w:tentative="1">
      <w:start w:val="1"/>
      <w:numFmt w:val="decimal"/>
      <w:lvlText w:val="%7."/>
      <w:lvlJc w:val="left"/>
      <w:pPr>
        <w:ind w:left="5400" w:hanging="360"/>
      </w:pPr>
    </w:lvl>
    <w:lvl w:ilvl="7" w:tplc="042F0019" w:tentative="1">
      <w:start w:val="1"/>
      <w:numFmt w:val="lowerLetter"/>
      <w:lvlText w:val="%8."/>
      <w:lvlJc w:val="left"/>
      <w:pPr>
        <w:ind w:left="6120" w:hanging="360"/>
      </w:pPr>
    </w:lvl>
    <w:lvl w:ilvl="8" w:tplc="042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56B2B1B"/>
    <w:multiLevelType w:val="hybridMultilevel"/>
    <w:tmpl w:val="DB7E0840"/>
    <w:lvl w:ilvl="0" w:tplc="64DCA858">
      <w:start w:val="1"/>
      <w:numFmt w:val="decimal"/>
      <w:lvlText w:val="%1."/>
      <w:lvlJc w:val="left"/>
      <w:pPr>
        <w:ind w:left="1725" w:hanging="1005"/>
      </w:pPr>
      <w:rPr>
        <w:rFonts w:hint="default"/>
        <w:b/>
      </w:rPr>
    </w:lvl>
    <w:lvl w:ilvl="1" w:tplc="042F0019" w:tentative="1">
      <w:start w:val="1"/>
      <w:numFmt w:val="lowerLetter"/>
      <w:lvlText w:val="%2."/>
      <w:lvlJc w:val="left"/>
      <w:pPr>
        <w:ind w:left="1800" w:hanging="360"/>
      </w:pPr>
    </w:lvl>
    <w:lvl w:ilvl="2" w:tplc="042F001B" w:tentative="1">
      <w:start w:val="1"/>
      <w:numFmt w:val="lowerRoman"/>
      <w:lvlText w:val="%3."/>
      <w:lvlJc w:val="right"/>
      <w:pPr>
        <w:ind w:left="2520" w:hanging="180"/>
      </w:pPr>
    </w:lvl>
    <w:lvl w:ilvl="3" w:tplc="042F000F" w:tentative="1">
      <w:start w:val="1"/>
      <w:numFmt w:val="decimal"/>
      <w:lvlText w:val="%4."/>
      <w:lvlJc w:val="left"/>
      <w:pPr>
        <w:ind w:left="3240" w:hanging="360"/>
      </w:pPr>
    </w:lvl>
    <w:lvl w:ilvl="4" w:tplc="042F0019" w:tentative="1">
      <w:start w:val="1"/>
      <w:numFmt w:val="lowerLetter"/>
      <w:lvlText w:val="%5."/>
      <w:lvlJc w:val="left"/>
      <w:pPr>
        <w:ind w:left="3960" w:hanging="360"/>
      </w:pPr>
    </w:lvl>
    <w:lvl w:ilvl="5" w:tplc="042F001B" w:tentative="1">
      <w:start w:val="1"/>
      <w:numFmt w:val="lowerRoman"/>
      <w:lvlText w:val="%6."/>
      <w:lvlJc w:val="right"/>
      <w:pPr>
        <w:ind w:left="4680" w:hanging="180"/>
      </w:pPr>
    </w:lvl>
    <w:lvl w:ilvl="6" w:tplc="042F000F" w:tentative="1">
      <w:start w:val="1"/>
      <w:numFmt w:val="decimal"/>
      <w:lvlText w:val="%7."/>
      <w:lvlJc w:val="left"/>
      <w:pPr>
        <w:ind w:left="5400" w:hanging="360"/>
      </w:pPr>
    </w:lvl>
    <w:lvl w:ilvl="7" w:tplc="042F0019" w:tentative="1">
      <w:start w:val="1"/>
      <w:numFmt w:val="lowerLetter"/>
      <w:lvlText w:val="%8."/>
      <w:lvlJc w:val="left"/>
      <w:pPr>
        <w:ind w:left="6120" w:hanging="360"/>
      </w:pPr>
    </w:lvl>
    <w:lvl w:ilvl="8" w:tplc="042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9636C22"/>
    <w:multiLevelType w:val="hybridMultilevel"/>
    <w:tmpl w:val="DD6C16CA"/>
    <w:lvl w:ilvl="0" w:tplc="0E320AA0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2F0019" w:tentative="1">
      <w:start w:val="1"/>
      <w:numFmt w:val="lowerLetter"/>
      <w:lvlText w:val="%2."/>
      <w:lvlJc w:val="left"/>
      <w:pPr>
        <w:ind w:left="1800" w:hanging="360"/>
      </w:pPr>
    </w:lvl>
    <w:lvl w:ilvl="2" w:tplc="042F001B" w:tentative="1">
      <w:start w:val="1"/>
      <w:numFmt w:val="lowerRoman"/>
      <w:lvlText w:val="%3."/>
      <w:lvlJc w:val="right"/>
      <w:pPr>
        <w:ind w:left="2520" w:hanging="180"/>
      </w:pPr>
    </w:lvl>
    <w:lvl w:ilvl="3" w:tplc="042F000F" w:tentative="1">
      <w:start w:val="1"/>
      <w:numFmt w:val="decimal"/>
      <w:lvlText w:val="%4."/>
      <w:lvlJc w:val="left"/>
      <w:pPr>
        <w:ind w:left="3240" w:hanging="360"/>
      </w:pPr>
    </w:lvl>
    <w:lvl w:ilvl="4" w:tplc="042F0019" w:tentative="1">
      <w:start w:val="1"/>
      <w:numFmt w:val="lowerLetter"/>
      <w:lvlText w:val="%5."/>
      <w:lvlJc w:val="left"/>
      <w:pPr>
        <w:ind w:left="3960" w:hanging="360"/>
      </w:pPr>
    </w:lvl>
    <w:lvl w:ilvl="5" w:tplc="042F001B" w:tentative="1">
      <w:start w:val="1"/>
      <w:numFmt w:val="lowerRoman"/>
      <w:lvlText w:val="%6."/>
      <w:lvlJc w:val="right"/>
      <w:pPr>
        <w:ind w:left="4680" w:hanging="180"/>
      </w:pPr>
    </w:lvl>
    <w:lvl w:ilvl="6" w:tplc="042F000F" w:tentative="1">
      <w:start w:val="1"/>
      <w:numFmt w:val="decimal"/>
      <w:lvlText w:val="%7."/>
      <w:lvlJc w:val="left"/>
      <w:pPr>
        <w:ind w:left="5400" w:hanging="360"/>
      </w:pPr>
    </w:lvl>
    <w:lvl w:ilvl="7" w:tplc="042F0019" w:tentative="1">
      <w:start w:val="1"/>
      <w:numFmt w:val="lowerLetter"/>
      <w:lvlText w:val="%8."/>
      <w:lvlJc w:val="left"/>
      <w:pPr>
        <w:ind w:left="6120" w:hanging="360"/>
      </w:pPr>
    </w:lvl>
    <w:lvl w:ilvl="8" w:tplc="042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C87BDD"/>
    <w:multiLevelType w:val="hybridMultilevel"/>
    <w:tmpl w:val="15ACD098"/>
    <w:lvl w:ilvl="0" w:tplc="ACC0CA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191BC2"/>
    <w:multiLevelType w:val="hybridMultilevel"/>
    <w:tmpl w:val="55AC39D2"/>
    <w:lvl w:ilvl="0" w:tplc="41E2CF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F0019" w:tentative="1">
      <w:start w:val="1"/>
      <w:numFmt w:val="lowerLetter"/>
      <w:lvlText w:val="%2."/>
      <w:lvlJc w:val="left"/>
      <w:pPr>
        <w:ind w:left="1800" w:hanging="360"/>
      </w:pPr>
    </w:lvl>
    <w:lvl w:ilvl="2" w:tplc="042F001B" w:tentative="1">
      <w:start w:val="1"/>
      <w:numFmt w:val="lowerRoman"/>
      <w:lvlText w:val="%3."/>
      <w:lvlJc w:val="right"/>
      <w:pPr>
        <w:ind w:left="2520" w:hanging="180"/>
      </w:pPr>
    </w:lvl>
    <w:lvl w:ilvl="3" w:tplc="042F000F" w:tentative="1">
      <w:start w:val="1"/>
      <w:numFmt w:val="decimal"/>
      <w:lvlText w:val="%4."/>
      <w:lvlJc w:val="left"/>
      <w:pPr>
        <w:ind w:left="3240" w:hanging="360"/>
      </w:pPr>
    </w:lvl>
    <w:lvl w:ilvl="4" w:tplc="042F0019" w:tentative="1">
      <w:start w:val="1"/>
      <w:numFmt w:val="lowerLetter"/>
      <w:lvlText w:val="%5."/>
      <w:lvlJc w:val="left"/>
      <w:pPr>
        <w:ind w:left="3960" w:hanging="360"/>
      </w:pPr>
    </w:lvl>
    <w:lvl w:ilvl="5" w:tplc="042F001B" w:tentative="1">
      <w:start w:val="1"/>
      <w:numFmt w:val="lowerRoman"/>
      <w:lvlText w:val="%6."/>
      <w:lvlJc w:val="right"/>
      <w:pPr>
        <w:ind w:left="4680" w:hanging="180"/>
      </w:pPr>
    </w:lvl>
    <w:lvl w:ilvl="6" w:tplc="042F000F" w:tentative="1">
      <w:start w:val="1"/>
      <w:numFmt w:val="decimal"/>
      <w:lvlText w:val="%7."/>
      <w:lvlJc w:val="left"/>
      <w:pPr>
        <w:ind w:left="5400" w:hanging="360"/>
      </w:pPr>
    </w:lvl>
    <w:lvl w:ilvl="7" w:tplc="042F0019" w:tentative="1">
      <w:start w:val="1"/>
      <w:numFmt w:val="lowerLetter"/>
      <w:lvlText w:val="%8."/>
      <w:lvlJc w:val="left"/>
      <w:pPr>
        <w:ind w:left="6120" w:hanging="360"/>
      </w:pPr>
    </w:lvl>
    <w:lvl w:ilvl="8" w:tplc="042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AEC1CF5"/>
    <w:multiLevelType w:val="multilevel"/>
    <w:tmpl w:val="509AB68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72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880" w:hanging="144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960" w:hanging="1800"/>
      </w:pPr>
    </w:lvl>
    <w:lvl w:ilvl="7">
      <w:start w:val="1"/>
      <w:numFmt w:val="decimal"/>
      <w:lvlText w:val="%1.%2.%3.%4.%5.%6.%7.%8"/>
      <w:lvlJc w:val="left"/>
      <w:pPr>
        <w:ind w:left="4680" w:hanging="216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7">
    <w:nsid w:val="6E4A64CA"/>
    <w:multiLevelType w:val="multilevel"/>
    <w:tmpl w:val="B3BCAB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8">
    <w:nsid w:val="7880281E"/>
    <w:multiLevelType w:val="hybridMultilevel"/>
    <w:tmpl w:val="22103E38"/>
    <w:lvl w:ilvl="0" w:tplc="F4C4AB74">
      <w:numFmt w:val="bullet"/>
      <w:lvlText w:val="-"/>
      <w:lvlJc w:val="left"/>
      <w:pPr>
        <w:ind w:left="1080" w:hanging="360"/>
      </w:pPr>
      <w:rPr>
        <w:rFonts w:ascii="Arial" w:eastAsia="Tahoma" w:hAnsi="Arial" w:cs="Arial" w:hint="default"/>
      </w:rPr>
    </w:lvl>
    <w:lvl w:ilvl="1" w:tplc="042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DCE16E0"/>
    <w:multiLevelType w:val="hybridMultilevel"/>
    <w:tmpl w:val="F99ECADE"/>
    <w:lvl w:ilvl="0" w:tplc="18061CFA">
      <w:start w:val="3"/>
      <w:numFmt w:val="bullet"/>
      <w:lvlText w:val="-"/>
      <w:lvlJc w:val="left"/>
      <w:pPr>
        <w:ind w:left="1080" w:hanging="360"/>
      </w:pPr>
      <w:rPr>
        <w:rFonts w:ascii="Arial" w:eastAsia="Tahoma" w:hAnsi="Arial" w:cs="Arial" w:hint="default"/>
      </w:rPr>
    </w:lvl>
    <w:lvl w:ilvl="1" w:tplc="042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8"/>
  </w:num>
  <w:num w:numId="6">
    <w:abstractNumId w:val="5"/>
  </w:num>
  <w:num w:numId="7">
    <w:abstractNumId w:val="3"/>
  </w:num>
  <w:num w:numId="8">
    <w:abstractNumId w:val="1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F3F"/>
    <w:rsid w:val="00012C30"/>
    <w:rsid w:val="000203DF"/>
    <w:rsid w:val="000C476B"/>
    <w:rsid w:val="000D71D6"/>
    <w:rsid w:val="00152220"/>
    <w:rsid w:val="001D0C1B"/>
    <w:rsid w:val="001D469C"/>
    <w:rsid w:val="00233134"/>
    <w:rsid w:val="002542C9"/>
    <w:rsid w:val="00290B8A"/>
    <w:rsid w:val="002A7818"/>
    <w:rsid w:val="002B2F28"/>
    <w:rsid w:val="00361D66"/>
    <w:rsid w:val="00394BD1"/>
    <w:rsid w:val="003C61DC"/>
    <w:rsid w:val="003E0F3F"/>
    <w:rsid w:val="004154B3"/>
    <w:rsid w:val="00427143"/>
    <w:rsid w:val="0046741F"/>
    <w:rsid w:val="00487BD4"/>
    <w:rsid w:val="004B446F"/>
    <w:rsid w:val="005139D5"/>
    <w:rsid w:val="00557E2B"/>
    <w:rsid w:val="0058385A"/>
    <w:rsid w:val="00592A3B"/>
    <w:rsid w:val="005A7C68"/>
    <w:rsid w:val="005E26E6"/>
    <w:rsid w:val="00611EBF"/>
    <w:rsid w:val="0064465F"/>
    <w:rsid w:val="00663E8E"/>
    <w:rsid w:val="0068571B"/>
    <w:rsid w:val="00690077"/>
    <w:rsid w:val="00711B15"/>
    <w:rsid w:val="007A69D9"/>
    <w:rsid w:val="007C6ED1"/>
    <w:rsid w:val="00814DE9"/>
    <w:rsid w:val="008333B8"/>
    <w:rsid w:val="00876E31"/>
    <w:rsid w:val="008922E6"/>
    <w:rsid w:val="008949C0"/>
    <w:rsid w:val="008B6C40"/>
    <w:rsid w:val="008F76B6"/>
    <w:rsid w:val="009442C5"/>
    <w:rsid w:val="009571B5"/>
    <w:rsid w:val="00961D93"/>
    <w:rsid w:val="009D75AD"/>
    <w:rsid w:val="00A22219"/>
    <w:rsid w:val="00A33886"/>
    <w:rsid w:val="00AD22E9"/>
    <w:rsid w:val="00AE370D"/>
    <w:rsid w:val="00B21566"/>
    <w:rsid w:val="00B42CB1"/>
    <w:rsid w:val="00B662FC"/>
    <w:rsid w:val="00BC618F"/>
    <w:rsid w:val="00BD7C83"/>
    <w:rsid w:val="00C16799"/>
    <w:rsid w:val="00C17E44"/>
    <w:rsid w:val="00C41775"/>
    <w:rsid w:val="00C60D64"/>
    <w:rsid w:val="00C70451"/>
    <w:rsid w:val="00D033F7"/>
    <w:rsid w:val="00D17F9C"/>
    <w:rsid w:val="00D73CEC"/>
    <w:rsid w:val="00D90257"/>
    <w:rsid w:val="00EB0825"/>
    <w:rsid w:val="00EC5759"/>
    <w:rsid w:val="00F272C0"/>
    <w:rsid w:val="00F678C5"/>
    <w:rsid w:val="00FA1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mk-M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F3F"/>
    <w:pPr>
      <w:spacing w:after="0" w:line="240" w:lineRule="auto"/>
    </w:pPr>
    <w:rPr>
      <w:rFonts w:ascii="Tahoma" w:eastAsia="Tahoma" w:hAnsi="Tahoma" w:cs="Times New Roman"/>
      <w:sz w:val="24"/>
      <w:szCs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0F3F"/>
    <w:pPr>
      <w:ind w:left="720"/>
      <w:contextualSpacing/>
    </w:pPr>
  </w:style>
  <w:style w:type="paragraph" w:styleId="NoSpacing">
    <w:name w:val="No Spacing"/>
    <w:uiPriority w:val="1"/>
    <w:qFormat/>
    <w:rsid w:val="008333B8"/>
    <w:pPr>
      <w:spacing w:after="0" w:line="240" w:lineRule="auto"/>
    </w:pPr>
    <w:rPr>
      <w:rFonts w:ascii="Calibri" w:eastAsia="Calibri" w:hAnsi="Calibri" w:cs="Times New Roman"/>
      <w:lang w:val="en-GB"/>
    </w:rPr>
  </w:style>
  <w:style w:type="character" w:customStyle="1" w:styleId="footnote">
    <w:name w:val="footnote"/>
    <w:basedOn w:val="DefaultParagraphFont"/>
    <w:rsid w:val="000C47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mk-M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F3F"/>
    <w:pPr>
      <w:spacing w:after="0" w:line="240" w:lineRule="auto"/>
    </w:pPr>
    <w:rPr>
      <w:rFonts w:ascii="Tahoma" w:eastAsia="Tahoma" w:hAnsi="Tahoma" w:cs="Times New Roman"/>
      <w:sz w:val="24"/>
      <w:szCs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0F3F"/>
    <w:pPr>
      <w:ind w:left="720"/>
      <w:contextualSpacing/>
    </w:pPr>
  </w:style>
  <w:style w:type="paragraph" w:styleId="NoSpacing">
    <w:name w:val="No Spacing"/>
    <w:uiPriority w:val="1"/>
    <w:qFormat/>
    <w:rsid w:val="008333B8"/>
    <w:pPr>
      <w:spacing w:after="0" w:line="240" w:lineRule="auto"/>
    </w:pPr>
    <w:rPr>
      <w:rFonts w:ascii="Calibri" w:eastAsia="Calibri" w:hAnsi="Calibri" w:cs="Times New Roman"/>
      <w:lang w:val="en-GB"/>
    </w:rPr>
  </w:style>
  <w:style w:type="character" w:customStyle="1" w:styleId="footnote">
    <w:name w:val="footnote"/>
    <w:basedOn w:val="DefaultParagraphFont"/>
    <w:rsid w:val="000C47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1517</Words>
  <Characters>8650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HP. Davkov</dc:creator>
  <cp:lastModifiedBy>Tomislav HP. Davkov</cp:lastModifiedBy>
  <cp:revision>4</cp:revision>
  <cp:lastPrinted>2016-01-04T13:43:00Z</cp:lastPrinted>
  <dcterms:created xsi:type="dcterms:W3CDTF">2021-01-08T14:16:00Z</dcterms:created>
  <dcterms:modified xsi:type="dcterms:W3CDTF">2021-01-10T11:50:00Z</dcterms:modified>
</cp:coreProperties>
</file>